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395AA" w14:textId="2B70DC4E" w:rsidR="00C2447D" w:rsidRPr="008E7ABF" w:rsidRDefault="00675990" w:rsidP="00A93D5B">
      <w:r w:rsidRPr="008E7ABF">
        <w:rPr>
          <w:noProof/>
        </w:rPr>
        <mc:AlternateContent>
          <mc:Choice Requires="wps">
            <w:drawing>
              <wp:anchor distT="0" distB="0" distL="114300" distR="114300" simplePos="0" relativeHeight="251657728" behindDoc="0" locked="0" layoutInCell="1" allowOverlap="0" wp14:anchorId="3FFB553A" wp14:editId="280156DB">
                <wp:simplePos x="0" y="0"/>
                <wp:positionH relativeFrom="page">
                  <wp:posOffset>3733800</wp:posOffset>
                </wp:positionH>
                <wp:positionV relativeFrom="page">
                  <wp:posOffset>877570</wp:posOffset>
                </wp:positionV>
                <wp:extent cx="3314700" cy="589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716BC" w14:textId="77777777" w:rsidR="001D0F9A" w:rsidRDefault="001D0F9A" w:rsidP="00C2447D">
                            <w:pPr>
                              <w:pStyle w:val="AddressBlockVerdana"/>
                            </w:pPr>
                            <w:r>
                              <w:t>School of Communication &amp;  Information</w:t>
                            </w:r>
                          </w:p>
                          <w:p w14:paraId="48800A81" w14:textId="77777777" w:rsidR="001D0F9A" w:rsidRDefault="001D0F9A" w:rsidP="00C2447D">
                            <w:pPr>
                              <w:pStyle w:val="AddressBlockVerdana"/>
                            </w:pPr>
                            <w:r>
                              <w:t>Department of Library &amp; Information Science</w:t>
                            </w:r>
                          </w:p>
                          <w:p w14:paraId="731FD964" w14:textId="77777777" w:rsidR="001D0F9A" w:rsidRDefault="001D0F9A" w:rsidP="00C2447D">
                            <w:pPr>
                              <w:pStyle w:val="AddressBlockVerdana"/>
                            </w:pPr>
                            <w:r>
                              <w:t>Rutgers, The State University of New Jersey</w:t>
                            </w:r>
                          </w:p>
                          <w:p w14:paraId="27E3CC10" w14:textId="77777777" w:rsidR="001D0F9A" w:rsidRDefault="001D0F9A" w:rsidP="00C2447D">
                            <w:pPr>
                              <w:pStyle w:val="AddressBlockVerdana"/>
                            </w:pPr>
                            <w:r>
                              <w:t>4 Huntington Street  New Brunswick, NJ  08901-1071</w:t>
                            </w:r>
                          </w:p>
                        </w:txbxContent>
                      </wps:txbx>
                      <wps:bodyPr rot="0" vert="horz" wrap="square" lIns="0" tIns="36576"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B553A" id="_x0000_t202" coordsize="21600,21600" o:spt="202" path="m,l,21600r21600,l21600,xe">
                <v:stroke joinstyle="miter"/>
                <v:path gradientshapeok="t" o:connecttype="rect"/>
              </v:shapetype>
              <v:shape id="Text Box 2" o:spid="_x0000_s1026" type="#_x0000_t202" style="position:absolute;margin-left:294pt;margin-top:69.1pt;width:261pt;height:4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" o:allowoverlap="f" stroked="f">
                <v:textbox inset="0,2.88pt,0,0">
                  <w:txbxContent>
                    <w:p w14:paraId="3B8716BC" w14:textId="77777777" w:rsidR="001D0F9A" w:rsidRDefault="001D0F9A" w:rsidP="00C2447D">
                      <w:pPr>
                        <w:pStyle w:val="AddressBlockVerdana"/>
                      </w:pPr>
                      <w:r>
                        <w:t>School of Communication &amp;  Information</w:t>
                      </w:r>
                    </w:p>
                    <w:p w14:paraId="48800A81" w14:textId="77777777" w:rsidR="001D0F9A" w:rsidRDefault="001D0F9A" w:rsidP="00C2447D">
                      <w:pPr>
                        <w:pStyle w:val="AddressBlockVerdana"/>
                      </w:pPr>
                      <w:r>
                        <w:t>Department of Library &amp; Information Science</w:t>
                      </w:r>
                    </w:p>
                    <w:p w14:paraId="731FD964" w14:textId="77777777" w:rsidR="001D0F9A" w:rsidRDefault="001D0F9A" w:rsidP="00C2447D">
                      <w:pPr>
                        <w:pStyle w:val="AddressBlockVerdana"/>
                      </w:pPr>
                      <w:r>
                        <w:t>Rutgers, The State University of New Jersey</w:t>
                      </w:r>
                    </w:p>
                    <w:p w14:paraId="27E3CC10" w14:textId="77777777" w:rsidR="001D0F9A" w:rsidRDefault="001D0F9A" w:rsidP="00C2447D">
                      <w:pPr>
                        <w:pStyle w:val="AddressBlockVerdana"/>
                      </w:pPr>
                      <w:r>
                        <w:t>4 Huntington Street  New Brunswick, NJ  08901-1071</w:t>
                      </w:r>
                    </w:p>
                  </w:txbxContent>
                </v:textbox>
                <w10:wrap anchorx="page" anchory="page"/>
              </v:shape>
            </w:pict>
          </mc:Fallback>
        </mc:AlternateContent>
      </w:r>
      <w:r w:rsidR="007D6B1A">
        <w:t xml:space="preserve"> </w:t>
      </w:r>
      <w:r w:rsidRPr="008E7ABF">
        <w:rPr>
          <w:noProof/>
        </w:rPr>
        <w:drawing>
          <wp:inline distT="0" distB="0" distL="0" distR="0" wp14:anchorId="566DDFA8" wp14:editId="502A108A">
            <wp:extent cx="2057400" cy="457200"/>
            <wp:effectExtent l="0" t="0" r="0" b="0"/>
            <wp:docPr id="1" name="Picture 1" descr="RU_Logotype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Logotype_Ma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14:paraId="73B193D7" w14:textId="77777777" w:rsidR="006B1857" w:rsidRPr="008E7ABF" w:rsidRDefault="006B1857" w:rsidP="006B1857">
      <w:pPr>
        <w:rPr>
          <w:b/>
        </w:rPr>
      </w:pPr>
    </w:p>
    <w:p w14:paraId="7E818D52" w14:textId="77777777" w:rsidR="006B1857" w:rsidRPr="008E7ABF" w:rsidRDefault="006B1857" w:rsidP="006B1857">
      <w:pPr>
        <w:jc w:val="center"/>
        <w:rPr>
          <w:b/>
        </w:rPr>
      </w:pPr>
    </w:p>
    <w:p w14:paraId="4B178A7C" w14:textId="77777777" w:rsidR="006B1857" w:rsidRPr="008E7ABF" w:rsidRDefault="006B1857" w:rsidP="006B1857">
      <w:pPr>
        <w:jc w:val="center"/>
        <w:rPr>
          <w:b/>
        </w:rPr>
      </w:pPr>
      <w:r w:rsidRPr="008E7ABF">
        <w:rPr>
          <w:b/>
        </w:rPr>
        <w:t>SYLLABUS</w:t>
      </w:r>
    </w:p>
    <w:p w14:paraId="61288F16" w14:textId="77777777" w:rsidR="006B1857" w:rsidRPr="008E7ABF" w:rsidRDefault="006B1857" w:rsidP="006B1857">
      <w:pPr>
        <w:jc w:val="center"/>
        <w:rPr>
          <w:b/>
        </w:rPr>
      </w:pPr>
      <w:r w:rsidRPr="008E7ABF">
        <w:rPr>
          <w:b/>
        </w:rPr>
        <w:t>Reference Sources and Services</w:t>
      </w:r>
    </w:p>
    <w:p w14:paraId="6C06293D" w14:textId="77777777" w:rsidR="006B1857" w:rsidRPr="008E7ABF" w:rsidRDefault="006B1857" w:rsidP="006B1857">
      <w:pPr>
        <w:jc w:val="center"/>
        <w:rPr>
          <w:b/>
        </w:rPr>
      </w:pPr>
      <w:r w:rsidRPr="008E7ABF">
        <w:rPr>
          <w:b/>
        </w:rPr>
        <w:t>17:610:540:01</w:t>
      </w:r>
    </w:p>
    <w:p w14:paraId="4368F8BA" w14:textId="77F72E9F" w:rsidR="006B1857" w:rsidRPr="008E7ABF" w:rsidRDefault="00046CFF" w:rsidP="006B1857">
      <w:pPr>
        <w:jc w:val="center"/>
        <w:rPr>
          <w:b/>
        </w:rPr>
      </w:pPr>
      <w:r>
        <w:rPr>
          <w:b/>
        </w:rPr>
        <w:t>Spring 2020</w:t>
      </w:r>
      <w:r w:rsidR="006B1857" w:rsidRPr="008E7ABF">
        <w:rPr>
          <w:b/>
        </w:rPr>
        <w:t xml:space="preserve"> </w:t>
      </w:r>
    </w:p>
    <w:p w14:paraId="2D1AE33E" w14:textId="0D19CBC3" w:rsidR="006B1857" w:rsidRPr="008E7ABF" w:rsidRDefault="00046CFF" w:rsidP="006B1857">
      <w:pPr>
        <w:jc w:val="center"/>
        <w:rPr>
          <w:b/>
        </w:rPr>
      </w:pPr>
      <w:r>
        <w:rPr>
          <w:b/>
        </w:rPr>
        <w:t>Thursday</w:t>
      </w:r>
      <w:r w:rsidR="00F3222C" w:rsidRPr="008E7ABF">
        <w:rPr>
          <w:b/>
        </w:rPr>
        <w:t xml:space="preserve"> </w:t>
      </w:r>
      <w:r>
        <w:rPr>
          <w:b/>
        </w:rPr>
        <w:t>3:10</w:t>
      </w:r>
      <w:r w:rsidR="00F3222C" w:rsidRPr="008E7ABF">
        <w:rPr>
          <w:b/>
        </w:rPr>
        <w:t xml:space="preserve">pm – </w:t>
      </w:r>
      <w:r>
        <w:rPr>
          <w:b/>
        </w:rPr>
        <w:t>5:50</w:t>
      </w:r>
      <w:r w:rsidR="00D459A6">
        <w:rPr>
          <w:b/>
        </w:rPr>
        <w:t>pm</w:t>
      </w:r>
    </w:p>
    <w:p w14:paraId="7B8C9C09" w14:textId="77777777" w:rsidR="006B1857" w:rsidRPr="008E7ABF" w:rsidRDefault="006B1857" w:rsidP="006B1857">
      <w:pPr>
        <w:jc w:val="center"/>
        <w:rPr>
          <w:b/>
        </w:rPr>
      </w:pPr>
    </w:p>
    <w:p w14:paraId="5C4AEF4B" w14:textId="60BAC8E4" w:rsidR="006B1857" w:rsidRPr="008E7ABF" w:rsidRDefault="00B458E6" w:rsidP="0091048C">
      <w:pPr>
        <w:pStyle w:val="NormalWeb"/>
        <w:spacing w:before="0" w:beforeAutospacing="0" w:after="0" w:afterAutospacing="0"/>
        <w:jc w:val="center"/>
        <w:rPr>
          <w:rFonts w:ascii="Times New Roman" w:hAnsi="Times New Roman"/>
          <w:b/>
          <w:bCs/>
          <w:sz w:val="24"/>
          <w:szCs w:val="24"/>
        </w:rPr>
      </w:pPr>
      <w:r w:rsidRPr="008E7ABF">
        <w:rPr>
          <w:rFonts w:ascii="Times New Roman" w:hAnsi="Times New Roman"/>
          <w:b/>
          <w:bCs/>
          <w:sz w:val="24"/>
          <w:szCs w:val="24"/>
        </w:rPr>
        <w:t>Revised</w:t>
      </w:r>
      <w:r w:rsidR="0090311F">
        <w:rPr>
          <w:rFonts w:ascii="Times New Roman" w:hAnsi="Times New Roman"/>
          <w:b/>
          <w:bCs/>
          <w:sz w:val="24"/>
          <w:szCs w:val="24"/>
        </w:rPr>
        <w:t xml:space="preserve"> </w:t>
      </w:r>
      <w:r w:rsidR="00E45AED">
        <w:rPr>
          <w:rFonts w:ascii="Times New Roman" w:hAnsi="Times New Roman"/>
          <w:b/>
          <w:bCs/>
          <w:sz w:val="24"/>
          <w:szCs w:val="24"/>
        </w:rPr>
        <w:t>Spring 2020</w:t>
      </w:r>
    </w:p>
    <w:p w14:paraId="41CAEAFC" w14:textId="77777777" w:rsidR="006B1857" w:rsidRPr="008E7ABF" w:rsidRDefault="006B1857" w:rsidP="006B1857">
      <w:pPr>
        <w:pStyle w:val="NormalWeb"/>
        <w:spacing w:before="0" w:beforeAutospacing="0" w:after="0" w:afterAutospacing="0"/>
        <w:jc w:val="center"/>
        <w:rPr>
          <w:rFonts w:ascii="Times New Roman" w:hAnsi="Times New Roman"/>
          <w:b/>
          <w:bCs/>
          <w:sz w:val="24"/>
          <w:szCs w:val="24"/>
        </w:rPr>
      </w:pPr>
    </w:p>
    <w:p w14:paraId="20A59E1D" w14:textId="393BE1DB" w:rsidR="006B1857" w:rsidRPr="008E7ABF" w:rsidRDefault="006B1857" w:rsidP="009548B0">
      <w:r w:rsidRPr="008E7ABF">
        <w:rPr>
          <w:b/>
          <w:bCs/>
        </w:rPr>
        <w:t>Professor</w:t>
      </w:r>
      <w:r w:rsidRPr="008E7ABF">
        <w:t xml:space="preserve">: </w:t>
      </w:r>
      <w:r w:rsidR="00D459A6">
        <w:rPr>
          <w:b/>
          <w:bCs/>
        </w:rPr>
        <w:t>Diana Floegel</w:t>
      </w:r>
      <w:r w:rsidR="00D459A6">
        <w:t>,</w:t>
      </w:r>
      <w:r w:rsidR="009A060A">
        <w:t xml:space="preserve"> MLIS</w:t>
      </w:r>
      <w:r w:rsidR="002A34AB">
        <w:t>,</w:t>
      </w:r>
      <w:r w:rsidR="00D459A6">
        <w:t xml:space="preserve"> </w:t>
      </w:r>
      <w:r w:rsidR="00442223" w:rsidRPr="008E7ABF">
        <w:t>Dept. of Library &amp; Info Science</w:t>
      </w:r>
      <w:r w:rsidRPr="008E7ABF">
        <w:t xml:space="preserve">  </w:t>
      </w:r>
    </w:p>
    <w:p w14:paraId="0CAF8CD7" w14:textId="6751363A" w:rsidR="006B1857" w:rsidRPr="00AA6D9F" w:rsidRDefault="006B1857" w:rsidP="009548B0">
      <w:r w:rsidRPr="0041705E">
        <w:rPr>
          <w:b/>
          <w:bCs/>
        </w:rPr>
        <w:t>Office:</w:t>
      </w:r>
      <w:r w:rsidR="00AA6D9F">
        <w:rPr>
          <w:b/>
          <w:bCs/>
        </w:rPr>
        <w:t xml:space="preserve"> </w:t>
      </w:r>
      <w:r w:rsidR="00AA6D9F">
        <w:t>Richardson 102</w:t>
      </w:r>
      <w:r w:rsidR="00F16A47">
        <w:t xml:space="preserve"> (or wherever you prefer to drink coffee </w:t>
      </w:r>
      <w:r w:rsidR="004E33E9">
        <w:t>on/near</w:t>
      </w:r>
      <w:r w:rsidR="00F16A47">
        <w:t xml:space="preserve"> campus)</w:t>
      </w:r>
    </w:p>
    <w:p w14:paraId="45BAC077" w14:textId="77777777" w:rsidR="006B1857" w:rsidRPr="008E7ABF" w:rsidRDefault="006B1857" w:rsidP="009548B0">
      <w:r w:rsidRPr="008E7ABF">
        <w:rPr>
          <w:b/>
          <w:bCs/>
        </w:rPr>
        <w:t>Email</w:t>
      </w:r>
      <w:r w:rsidRPr="008E7ABF">
        <w:t xml:space="preserve">: </w:t>
      </w:r>
      <w:r w:rsidR="00D459A6">
        <w:t>djf185@scarletmail.rutgers.edu</w:t>
      </w:r>
      <w:r w:rsidRPr="008E7ABF">
        <w:t xml:space="preserve"> (best way to contact me)</w:t>
      </w:r>
    </w:p>
    <w:p w14:paraId="28765D17" w14:textId="56A23DCC" w:rsidR="006B1857" w:rsidRPr="00E913A6" w:rsidRDefault="006B1857" w:rsidP="009548B0">
      <w:r w:rsidRPr="00E913A6">
        <w:rPr>
          <w:b/>
          <w:bCs/>
        </w:rPr>
        <w:t>Class Site:</w:t>
      </w:r>
      <w:r w:rsidRPr="008E7ABF">
        <w:rPr>
          <w:b/>
          <w:bCs/>
        </w:rPr>
        <w:t xml:space="preserve">  </w:t>
      </w:r>
      <w:r w:rsidR="00E913A6">
        <w:t xml:space="preserve">Canvas: </w:t>
      </w:r>
      <w:hyperlink r:id="rId9" w:history="1">
        <w:r w:rsidR="00E913A6" w:rsidRPr="00E913A6">
          <w:rPr>
            <w:color w:val="0000FF"/>
            <w:u w:val="single"/>
          </w:rPr>
          <w:t>https://rutgers.instructure.com/courses/30163</w:t>
        </w:r>
      </w:hyperlink>
    </w:p>
    <w:p w14:paraId="5FDDF63F" w14:textId="77777777" w:rsidR="006B1857" w:rsidRPr="008E7ABF" w:rsidRDefault="006B1857" w:rsidP="009548B0">
      <w:r w:rsidRPr="008E7ABF">
        <w:rPr>
          <w:b/>
          <w:bCs/>
        </w:rPr>
        <w:t>Location</w:t>
      </w:r>
      <w:r w:rsidR="0058775F" w:rsidRPr="008E7ABF">
        <w:t>: </w:t>
      </w:r>
      <w:r w:rsidR="00D459A6">
        <w:t>SC&amp;I</w:t>
      </w:r>
      <w:r w:rsidR="0058775F" w:rsidRPr="008E7ABF">
        <w:t xml:space="preserve"> </w:t>
      </w:r>
      <w:r w:rsidR="00B458E6" w:rsidRPr="008E7ABF">
        <w:t>304</w:t>
      </w:r>
    </w:p>
    <w:p w14:paraId="613CC63F" w14:textId="70AC3DC0" w:rsidR="00442223" w:rsidRDefault="006B1857" w:rsidP="009548B0">
      <w:r w:rsidRPr="0009538E">
        <w:rPr>
          <w:b/>
          <w:bCs/>
        </w:rPr>
        <w:t>Office Hours</w:t>
      </w:r>
      <w:r w:rsidR="00D459A6" w:rsidRPr="0009538E">
        <w:rPr>
          <w:b/>
          <w:bCs/>
        </w:rPr>
        <w:t>:</w:t>
      </w:r>
      <w:r w:rsidRPr="008E7ABF">
        <w:rPr>
          <w:b/>
          <w:bCs/>
        </w:rPr>
        <w:t xml:space="preserve"> </w:t>
      </w:r>
      <w:r w:rsidR="00B30CCD">
        <w:t>B</w:t>
      </w:r>
      <w:r w:rsidR="009F02E2">
        <w:t>y appointment</w:t>
      </w:r>
      <w:r w:rsidR="0041705E">
        <w:t xml:space="preserve"> </w:t>
      </w:r>
    </w:p>
    <w:p w14:paraId="1AC9EEE1" w14:textId="4FDDF897" w:rsidR="00940F27" w:rsidRDefault="00940F27" w:rsidP="009548B0"/>
    <w:sdt>
      <w:sdtPr>
        <w:rPr>
          <w:rFonts w:ascii="Times New Roman" w:eastAsia="Times New Roman" w:hAnsi="Times New Roman" w:cs="Times New Roman"/>
          <w:bCs w:val="0"/>
          <w:color w:val="auto"/>
          <w:sz w:val="24"/>
          <w:szCs w:val="24"/>
        </w:rPr>
        <w:id w:val="1932696265"/>
        <w:docPartObj>
          <w:docPartGallery w:val="Table of Contents"/>
          <w:docPartUnique/>
        </w:docPartObj>
      </w:sdtPr>
      <w:sdtEndPr>
        <w:rPr>
          <w:noProof/>
        </w:rPr>
      </w:sdtEndPr>
      <w:sdtContent>
        <w:p w14:paraId="7D88AEA6" w14:textId="1542AAA6" w:rsidR="003E4908" w:rsidRPr="00564866" w:rsidRDefault="003E4908">
          <w:pPr>
            <w:pStyle w:val="TOCHeading"/>
            <w:rPr>
              <w:rFonts w:ascii="Times New Roman" w:hAnsi="Times New Roman" w:cs="Times New Roman"/>
              <w:color w:val="000000" w:themeColor="text1"/>
            </w:rPr>
          </w:pPr>
          <w:r w:rsidRPr="00564866">
            <w:rPr>
              <w:rFonts w:ascii="Times New Roman" w:hAnsi="Times New Roman" w:cs="Times New Roman"/>
              <w:color w:val="000000" w:themeColor="text1"/>
            </w:rPr>
            <w:t>Table of Contents</w:t>
          </w:r>
        </w:p>
        <w:p w14:paraId="59138092" w14:textId="7B821D61" w:rsidR="00E65776" w:rsidRDefault="003E4908">
          <w:pPr>
            <w:pStyle w:val="TOC1"/>
            <w:tabs>
              <w:tab w:val="right" w:leader="dot" w:pos="8630"/>
            </w:tabs>
            <w:rPr>
              <w:rFonts w:eastAsiaTheme="minorEastAsia" w:cstheme="minorBidi"/>
              <w:b w:val="0"/>
              <w:bCs w:val="0"/>
              <w:caps w:val="0"/>
              <w:noProof/>
              <w:sz w:val="24"/>
              <w:szCs w:val="24"/>
              <w:u w:val="none"/>
            </w:rPr>
          </w:pPr>
          <w:r w:rsidRPr="00E81A36">
            <w:rPr>
              <w:rFonts w:ascii="Times New Roman" w:hAnsi="Times New Roman"/>
              <w:b w:val="0"/>
              <w:bCs w:val="0"/>
            </w:rPr>
            <w:fldChar w:fldCharType="begin"/>
          </w:r>
          <w:r w:rsidRPr="00E81A36">
            <w:rPr>
              <w:rFonts w:ascii="Times New Roman" w:hAnsi="Times New Roman"/>
            </w:rPr>
            <w:instrText xml:space="preserve"> TOC \o "1-3" \h \z \u </w:instrText>
          </w:r>
          <w:r w:rsidRPr="00E81A36">
            <w:rPr>
              <w:rFonts w:ascii="Times New Roman" w:hAnsi="Times New Roman"/>
              <w:b w:val="0"/>
              <w:bCs w:val="0"/>
            </w:rPr>
            <w:fldChar w:fldCharType="separate"/>
          </w:r>
          <w:hyperlink w:anchor="_Toc29290018" w:history="1">
            <w:r w:rsidR="00E65776" w:rsidRPr="00AA00ED">
              <w:rPr>
                <w:rStyle w:val="Hyperlink"/>
                <w:noProof/>
              </w:rPr>
              <w:t>Description:</w:t>
            </w:r>
            <w:r w:rsidR="00E65776">
              <w:rPr>
                <w:noProof/>
                <w:webHidden/>
              </w:rPr>
              <w:tab/>
            </w:r>
            <w:r w:rsidR="00E65776">
              <w:rPr>
                <w:noProof/>
                <w:webHidden/>
              </w:rPr>
              <w:fldChar w:fldCharType="begin"/>
            </w:r>
            <w:r w:rsidR="00E65776">
              <w:rPr>
                <w:noProof/>
                <w:webHidden/>
              </w:rPr>
              <w:instrText xml:space="preserve"> PAGEREF _Toc29290018 \h </w:instrText>
            </w:r>
            <w:r w:rsidR="00E65776">
              <w:rPr>
                <w:noProof/>
                <w:webHidden/>
              </w:rPr>
            </w:r>
            <w:r w:rsidR="00E65776">
              <w:rPr>
                <w:noProof/>
                <w:webHidden/>
              </w:rPr>
              <w:fldChar w:fldCharType="separate"/>
            </w:r>
            <w:r w:rsidR="00E65776">
              <w:rPr>
                <w:noProof/>
                <w:webHidden/>
              </w:rPr>
              <w:t>3</w:t>
            </w:r>
            <w:r w:rsidR="00E65776">
              <w:rPr>
                <w:noProof/>
                <w:webHidden/>
              </w:rPr>
              <w:fldChar w:fldCharType="end"/>
            </w:r>
          </w:hyperlink>
        </w:p>
        <w:p w14:paraId="5C384B96" w14:textId="4520E25B" w:rsidR="00E65776" w:rsidRDefault="00E65776">
          <w:pPr>
            <w:pStyle w:val="TOC1"/>
            <w:tabs>
              <w:tab w:val="right" w:leader="dot" w:pos="8630"/>
            </w:tabs>
            <w:rPr>
              <w:rFonts w:eastAsiaTheme="minorEastAsia" w:cstheme="minorBidi"/>
              <w:b w:val="0"/>
              <w:bCs w:val="0"/>
              <w:caps w:val="0"/>
              <w:noProof/>
              <w:sz w:val="24"/>
              <w:szCs w:val="24"/>
              <w:u w:val="none"/>
            </w:rPr>
          </w:pPr>
          <w:hyperlink w:anchor="_Toc29290019" w:history="1">
            <w:r w:rsidRPr="00AA00ED">
              <w:rPr>
                <w:rStyle w:val="Hyperlink"/>
                <w:noProof/>
              </w:rPr>
              <w:t>Learning Objectives:</w:t>
            </w:r>
            <w:r>
              <w:rPr>
                <w:noProof/>
                <w:webHidden/>
              </w:rPr>
              <w:tab/>
            </w:r>
            <w:r>
              <w:rPr>
                <w:noProof/>
                <w:webHidden/>
              </w:rPr>
              <w:fldChar w:fldCharType="begin"/>
            </w:r>
            <w:r>
              <w:rPr>
                <w:noProof/>
                <w:webHidden/>
              </w:rPr>
              <w:instrText xml:space="preserve"> PAGEREF _Toc29290019 \h </w:instrText>
            </w:r>
            <w:r>
              <w:rPr>
                <w:noProof/>
                <w:webHidden/>
              </w:rPr>
            </w:r>
            <w:r>
              <w:rPr>
                <w:noProof/>
                <w:webHidden/>
              </w:rPr>
              <w:fldChar w:fldCharType="separate"/>
            </w:r>
            <w:r>
              <w:rPr>
                <w:noProof/>
                <w:webHidden/>
              </w:rPr>
              <w:t>3</w:t>
            </w:r>
            <w:r>
              <w:rPr>
                <w:noProof/>
                <w:webHidden/>
              </w:rPr>
              <w:fldChar w:fldCharType="end"/>
            </w:r>
          </w:hyperlink>
        </w:p>
        <w:p w14:paraId="76B89E91" w14:textId="60509491" w:rsidR="00E65776" w:rsidRDefault="00E65776">
          <w:pPr>
            <w:pStyle w:val="TOC1"/>
            <w:tabs>
              <w:tab w:val="right" w:leader="dot" w:pos="8630"/>
            </w:tabs>
            <w:rPr>
              <w:rFonts w:eastAsiaTheme="minorEastAsia" w:cstheme="minorBidi"/>
              <w:b w:val="0"/>
              <w:bCs w:val="0"/>
              <w:caps w:val="0"/>
              <w:noProof/>
              <w:sz w:val="24"/>
              <w:szCs w:val="24"/>
              <w:u w:val="none"/>
            </w:rPr>
          </w:pPr>
          <w:hyperlink w:anchor="_Toc29290020" w:history="1">
            <w:r w:rsidRPr="00AA00ED">
              <w:rPr>
                <w:rStyle w:val="Hyperlink"/>
                <w:noProof/>
              </w:rPr>
              <w:t>Organization of the Course:</w:t>
            </w:r>
            <w:r>
              <w:rPr>
                <w:noProof/>
                <w:webHidden/>
              </w:rPr>
              <w:tab/>
            </w:r>
            <w:r>
              <w:rPr>
                <w:noProof/>
                <w:webHidden/>
              </w:rPr>
              <w:fldChar w:fldCharType="begin"/>
            </w:r>
            <w:r>
              <w:rPr>
                <w:noProof/>
                <w:webHidden/>
              </w:rPr>
              <w:instrText xml:space="preserve"> PAGEREF _Toc29290020 \h </w:instrText>
            </w:r>
            <w:r>
              <w:rPr>
                <w:noProof/>
                <w:webHidden/>
              </w:rPr>
            </w:r>
            <w:r>
              <w:rPr>
                <w:noProof/>
                <w:webHidden/>
              </w:rPr>
              <w:fldChar w:fldCharType="separate"/>
            </w:r>
            <w:r>
              <w:rPr>
                <w:noProof/>
                <w:webHidden/>
              </w:rPr>
              <w:t>3</w:t>
            </w:r>
            <w:r>
              <w:rPr>
                <w:noProof/>
                <w:webHidden/>
              </w:rPr>
              <w:fldChar w:fldCharType="end"/>
            </w:r>
          </w:hyperlink>
        </w:p>
        <w:p w14:paraId="23A82227" w14:textId="6E7EA2BE" w:rsidR="00E65776" w:rsidRDefault="00E65776">
          <w:pPr>
            <w:pStyle w:val="TOC1"/>
            <w:tabs>
              <w:tab w:val="right" w:leader="dot" w:pos="8630"/>
            </w:tabs>
            <w:rPr>
              <w:rFonts w:eastAsiaTheme="minorEastAsia" w:cstheme="minorBidi"/>
              <w:b w:val="0"/>
              <w:bCs w:val="0"/>
              <w:caps w:val="0"/>
              <w:noProof/>
              <w:sz w:val="24"/>
              <w:szCs w:val="24"/>
              <w:u w:val="none"/>
            </w:rPr>
          </w:pPr>
          <w:hyperlink w:anchor="_Toc29290021" w:history="1">
            <w:r w:rsidRPr="00AA00ED">
              <w:rPr>
                <w:rStyle w:val="Hyperlink"/>
                <w:noProof/>
              </w:rPr>
              <w:t>Assignments and Criteria of Assessment:</w:t>
            </w:r>
            <w:r>
              <w:rPr>
                <w:noProof/>
                <w:webHidden/>
              </w:rPr>
              <w:tab/>
            </w:r>
            <w:r>
              <w:rPr>
                <w:noProof/>
                <w:webHidden/>
              </w:rPr>
              <w:fldChar w:fldCharType="begin"/>
            </w:r>
            <w:r>
              <w:rPr>
                <w:noProof/>
                <w:webHidden/>
              </w:rPr>
              <w:instrText xml:space="preserve"> PAGEREF _Toc29290021 \h </w:instrText>
            </w:r>
            <w:r>
              <w:rPr>
                <w:noProof/>
                <w:webHidden/>
              </w:rPr>
            </w:r>
            <w:r>
              <w:rPr>
                <w:noProof/>
                <w:webHidden/>
              </w:rPr>
              <w:fldChar w:fldCharType="separate"/>
            </w:r>
            <w:r>
              <w:rPr>
                <w:noProof/>
                <w:webHidden/>
              </w:rPr>
              <w:t>4</w:t>
            </w:r>
            <w:r>
              <w:rPr>
                <w:noProof/>
                <w:webHidden/>
              </w:rPr>
              <w:fldChar w:fldCharType="end"/>
            </w:r>
          </w:hyperlink>
        </w:p>
        <w:p w14:paraId="04330737" w14:textId="52046695" w:rsidR="00E65776" w:rsidRDefault="00E65776">
          <w:pPr>
            <w:pStyle w:val="TOC1"/>
            <w:tabs>
              <w:tab w:val="right" w:leader="dot" w:pos="8630"/>
            </w:tabs>
            <w:rPr>
              <w:rFonts w:eastAsiaTheme="minorEastAsia" w:cstheme="minorBidi"/>
              <w:b w:val="0"/>
              <w:bCs w:val="0"/>
              <w:caps w:val="0"/>
              <w:noProof/>
              <w:sz w:val="24"/>
              <w:szCs w:val="24"/>
              <w:u w:val="none"/>
            </w:rPr>
          </w:pPr>
          <w:hyperlink w:anchor="_Toc29290022" w:history="1">
            <w:r w:rsidRPr="00AA00ED">
              <w:rPr>
                <w:rStyle w:val="Hyperlink"/>
                <w:noProof/>
              </w:rPr>
              <w:t>Required Textbooks:</w:t>
            </w:r>
            <w:r>
              <w:rPr>
                <w:noProof/>
                <w:webHidden/>
              </w:rPr>
              <w:tab/>
            </w:r>
            <w:r>
              <w:rPr>
                <w:noProof/>
                <w:webHidden/>
              </w:rPr>
              <w:fldChar w:fldCharType="begin"/>
            </w:r>
            <w:r>
              <w:rPr>
                <w:noProof/>
                <w:webHidden/>
              </w:rPr>
              <w:instrText xml:space="preserve"> PAGEREF _Toc29290022 \h </w:instrText>
            </w:r>
            <w:r>
              <w:rPr>
                <w:noProof/>
                <w:webHidden/>
              </w:rPr>
            </w:r>
            <w:r>
              <w:rPr>
                <w:noProof/>
                <w:webHidden/>
              </w:rPr>
              <w:fldChar w:fldCharType="separate"/>
            </w:r>
            <w:r>
              <w:rPr>
                <w:noProof/>
                <w:webHidden/>
              </w:rPr>
              <w:t>4</w:t>
            </w:r>
            <w:r>
              <w:rPr>
                <w:noProof/>
                <w:webHidden/>
              </w:rPr>
              <w:fldChar w:fldCharType="end"/>
            </w:r>
          </w:hyperlink>
        </w:p>
        <w:p w14:paraId="34A882AD" w14:textId="19C20138" w:rsidR="00E65776" w:rsidRDefault="00E65776">
          <w:pPr>
            <w:pStyle w:val="TOC1"/>
            <w:tabs>
              <w:tab w:val="right" w:leader="dot" w:pos="8630"/>
            </w:tabs>
            <w:rPr>
              <w:rFonts w:eastAsiaTheme="minorEastAsia" w:cstheme="minorBidi"/>
              <w:b w:val="0"/>
              <w:bCs w:val="0"/>
              <w:caps w:val="0"/>
              <w:noProof/>
              <w:sz w:val="24"/>
              <w:szCs w:val="24"/>
              <w:u w:val="none"/>
            </w:rPr>
          </w:pPr>
          <w:hyperlink w:anchor="_Toc29290023" w:history="1">
            <w:r w:rsidRPr="00AA00ED">
              <w:rPr>
                <w:rStyle w:val="Hyperlink"/>
                <w:noProof/>
              </w:rPr>
              <w:t>Assignments:</w:t>
            </w:r>
            <w:r>
              <w:rPr>
                <w:noProof/>
                <w:webHidden/>
              </w:rPr>
              <w:tab/>
            </w:r>
            <w:r>
              <w:rPr>
                <w:noProof/>
                <w:webHidden/>
              </w:rPr>
              <w:fldChar w:fldCharType="begin"/>
            </w:r>
            <w:r>
              <w:rPr>
                <w:noProof/>
                <w:webHidden/>
              </w:rPr>
              <w:instrText xml:space="preserve"> PAGEREF _Toc29290023 \h </w:instrText>
            </w:r>
            <w:r>
              <w:rPr>
                <w:noProof/>
                <w:webHidden/>
              </w:rPr>
            </w:r>
            <w:r>
              <w:rPr>
                <w:noProof/>
                <w:webHidden/>
              </w:rPr>
              <w:fldChar w:fldCharType="separate"/>
            </w:r>
            <w:r>
              <w:rPr>
                <w:noProof/>
                <w:webHidden/>
              </w:rPr>
              <w:t>4</w:t>
            </w:r>
            <w:r>
              <w:rPr>
                <w:noProof/>
                <w:webHidden/>
              </w:rPr>
              <w:fldChar w:fldCharType="end"/>
            </w:r>
          </w:hyperlink>
        </w:p>
        <w:p w14:paraId="3FA9FB71" w14:textId="29D75584" w:rsidR="00E65776" w:rsidRDefault="00E65776">
          <w:pPr>
            <w:pStyle w:val="TOC2"/>
            <w:tabs>
              <w:tab w:val="right" w:leader="dot" w:pos="8630"/>
            </w:tabs>
            <w:rPr>
              <w:rFonts w:eastAsiaTheme="minorEastAsia" w:cstheme="minorBidi"/>
              <w:b w:val="0"/>
              <w:bCs w:val="0"/>
              <w:smallCaps w:val="0"/>
              <w:noProof/>
              <w:sz w:val="24"/>
              <w:szCs w:val="24"/>
            </w:rPr>
          </w:pPr>
          <w:hyperlink w:anchor="_Toc29290024" w:history="1">
            <w:r w:rsidRPr="00AA00ED">
              <w:rPr>
                <w:rStyle w:val="Hyperlink"/>
                <w:noProof/>
              </w:rPr>
              <w:t>Resource Assignment (25%)</w:t>
            </w:r>
            <w:r>
              <w:rPr>
                <w:noProof/>
                <w:webHidden/>
              </w:rPr>
              <w:tab/>
            </w:r>
            <w:r>
              <w:rPr>
                <w:noProof/>
                <w:webHidden/>
              </w:rPr>
              <w:fldChar w:fldCharType="begin"/>
            </w:r>
            <w:r>
              <w:rPr>
                <w:noProof/>
                <w:webHidden/>
              </w:rPr>
              <w:instrText xml:space="preserve"> PAGEREF _Toc29290024 \h </w:instrText>
            </w:r>
            <w:r>
              <w:rPr>
                <w:noProof/>
                <w:webHidden/>
              </w:rPr>
            </w:r>
            <w:r>
              <w:rPr>
                <w:noProof/>
                <w:webHidden/>
              </w:rPr>
              <w:fldChar w:fldCharType="separate"/>
            </w:r>
            <w:r>
              <w:rPr>
                <w:noProof/>
                <w:webHidden/>
              </w:rPr>
              <w:t>4</w:t>
            </w:r>
            <w:r>
              <w:rPr>
                <w:noProof/>
                <w:webHidden/>
              </w:rPr>
              <w:fldChar w:fldCharType="end"/>
            </w:r>
          </w:hyperlink>
        </w:p>
        <w:p w14:paraId="771FFAA9" w14:textId="3EA60FF6" w:rsidR="00E65776" w:rsidRDefault="00E65776">
          <w:pPr>
            <w:pStyle w:val="TOC2"/>
            <w:tabs>
              <w:tab w:val="right" w:leader="dot" w:pos="8630"/>
            </w:tabs>
            <w:rPr>
              <w:rFonts w:eastAsiaTheme="minorEastAsia" w:cstheme="minorBidi"/>
              <w:b w:val="0"/>
              <w:bCs w:val="0"/>
              <w:smallCaps w:val="0"/>
              <w:noProof/>
              <w:sz w:val="24"/>
              <w:szCs w:val="24"/>
            </w:rPr>
          </w:pPr>
          <w:hyperlink w:anchor="_Toc29290025" w:history="1">
            <w:r w:rsidRPr="00AA00ED">
              <w:rPr>
                <w:rStyle w:val="Hyperlink"/>
                <w:noProof/>
              </w:rPr>
              <w:t xml:space="preserve">Reference Consultation </w:t>
            </w:r>
            <w:r w:rsidRPr="00AA00ED">
              <w:rPr>
                <w:rStyle w:val="Hyperlink"/>
                <w:iCs/>
                <w:noProof/>
              </w:rPr>
              <w:t>(25%)</w:t>
            </w:r>
            <w:r>
              <w:rPr>
                <w:noProof/>
                <w:webHidden/>
              </w:rPr>
              <w:tab/>
            </w:r>
            <w:r>
              <w:rPr>
                <w:noProof/>
                <w:webHidden/>
              </w:rPr>
              <w:fldChar w:fldCharType="begin"/>
            </w:r>
            <w:r>
              <w:rPr>
                <w:noProof/>
                <w:webHidden/>
              </w:rPr>
              <w:instrText xml:space="preserve"> PAGEREF _Toc29290025 \h </w:instrText>
            </w:r>
            <w:r>
              <w:rPr>
                <w:noProof/>
                <w:webHidden/>
              </w:rPr>
            </w:r>
            <w:r>
              <w:rPr>
                <w:noProof/>
                <w:webHidden/>
              </w:rPr>
              <w:fldChar w:fldCharType="separate"/>
            </w:r>
            <w:r>
              <w:rPr>
                <w:noProof/>
                <w:webHidden/>
              </w:rPr>
              <w:t>5</w:t>
            </w:r>
            <w:r>
              <w:rPr>
                <w:noProof/>
                <w:webHidden/>
              </w:rPr>
              <w:fldChar w:fldCharType="end"/>
            </w:r>
          </w:hyperlink>
        </w:p>
        <w:p w14:paraId="20E012B8" w14:textId="420B2F65" w:rsidR="00E65776" w:rsidRDefault="00E65776">
          <w:pPr>
            <w:pStyle w:val="TOC2"/>
            <w:tabs>
              <w:tab w:val="right" w:leader="dot" w:pos="8630"/>
            </w:tabs>
            <w:rPr>
              <w:rFonts w:eastAsiaTheme="minorEastAsia" w:cstheme="minorBidi"/>
              <w:b w:val="0"/>
              <w:bCs w:val="0"/>
              <w:smallCaps w:val="0"/>
              <w:noProof/>
              <w:sz w:val="24"/>
              <w:szCs w:val="24"/>
            </w:rPr>
          </w:pPr>
          <w:hyperlink w:anchor="_Toc29290026" w:history="1">
            <w:r w:rsidRPr="00AA00ED">
              <w:rPr>
                <w:rStyle w:val="Hyperlink"/>
                <w:noProof/>
              </w:rPr>
              <w:t xml:space="preserve">Interpersonal Communication in the Reference Encounter </w:t>
            </w:r>
            <w:r w:rsidRPr="00AA00ED">
              <w:rPr>
                <w:rStyle w:val="Hyperlink"/>
                <w:iCs/>
                <w:noProof/>
              </w:rPr>
              <w:t>(25%)</w:t>
            </w:r>
            <w:r>
              <w:rPr>
                <w:noProof/>
                <w:webHidden/>
              </w:rPr>
              <w:tab/>
            </w:r>
            <w:r>
              <w:rPr>
                <w:noProof/>
                <w:webHidden/>
              </w:rPr>
              <w:fldChar w:fldCharType="begin"/>
            </w:r>
            <w:r>
              <w:rPr>
                <w:noProof/>
                <w:webHidden/>
              </w:rPr>
              <w:instrText xml:space="preserve"> PAGEREF _Toc29290026 \h </w:instrText>
            </w:r>
            <w:r>
              <w:rPr>
                <w:noProof/>
                <w:webHidden/>
              </w:rPr>
            </w:r>
            <w:r>
              <w:rPr>
                <w:noProof/>
                <w:webHidden/>
              </w:rPr>
              <w:fldChar w:fldCharType="separate"/>
            </w:r>
            <w:r>
              <w:rPr>
                <w:noProof/>
                <w:webHidden/>
              </w:rPr>
              <w:t>5</w:t>
            </w:r>
            <w:r>
              <w:rPr>
                <w:noProof/>
                <w:webHidden/>
              </w:rPr>
              <w:fldChar w:fldCharType="end"/>
            </w:r>
          </w:hyperlink>
        </w:p>
        <w:p w14:paraId="4F3AD0EB" w14:textId="76D9FE42" w:rsidR="00E65776" w:rsidRDefault="00E65776">
          <w:pPr>
            <w:pStyle w:val="TOC2"/>
            <w:tabs>
              <w:tab w:val="right" w:leader="dot" w:pos="8630"/>
            </w:tabs>
            <w:rPr>
              <w:rFonts w:eastAsiaTheme="minorEastAsia" w:cstheme="minorBidi"/>
              <w:b w:val="0"/>
              <w:bCs w:val="0"/>
              <w:smallCaps w:val="0"/>
              <w:noProof/>
              <w:sz w:val="24"/>
              <w:szCs w:val="24"/>
            </w:rPr>
          </w:pPr>
          <w:hyperlink w:anchor="_Toc29290027" w:history="1">
            <w:r w:rsidRPr="00AA00ED">
              <w:rPr>
                <w:rStyle w:val="Hyperlink"/>
                <w:noProof/>
              </w:rPr>
              <w:t>Reference 2.0?</w:t>
            </w:r>
            <w:r w:rsidRPr="00AA00ED">
              <w:rPr>
                <w:rStyle w:val="Hyperlink"/>
                <w:iCs/>
                <w:noProof/>
              </w:rPr>
              <w:t xml:space="preserve"> (15%)</w:t>
            </w:r>
            <w:r>
              <w:rPr>
                <w:noProof/>
                <w:webHidden/>
              </w:rPr>
              <w:tab/>
            </w:r>
            <w:r>
              <w:rPr>
                <w:noProof/>
                <w:webHidden/>
              </w:rPr>
              <w:fldChar w:fldCharType="begin"/>
            </w:r>
            <w:r>
              <w:rPr>
                <w:noProof/>
                <w:webHidden/>
              </w:rPr>
              <w:instrText xml:space="preserve"> PAGEREF _Toc29290027 \h </w:instrText>
            </w:r>
            <w:r>
              <w:rPr>
                <w:noProof/>
                <w:webHidden/>
              </w:rPr>
            </w:r>
            <w:r>
              <w:rPr>
                <w:noProof/>
                <w:webHidden/>
              </w:rPr>
              <w:fldChar w:fldCharType="separate"/>
            </w:r>
            <w:r>
              <w:rPr>
                <w:noProof/>
                <w:webHidden/>
              </w:rPr>
              <w:t>6</w:t>
            </w:r>
            <w:r>
              <w:rPr>
                <w:noProof/>
                <w:webHidden/>
              </w:rPr>
              <w:fldChar w:fldCharType="end"/>
            </w:r>
          </w:hyperlink>
        </w:p>
        <w:p w14:paraId="1E6DAA6E" w14:textId="0E110D5B" w:rsidR="00E65776" w:rsidRDefault="00E65776">
          <w:pPr>
            <w:pStyle w:val="TOC1"/>
            <w:tabs>
              <w:tab w:val="right" w:leader="dot" w:pos="8630"/>
            </w:tabs>
            <w:rPr>
              <w:rFonts w:eastAsiaTheme="minorEastAsia" w:cstheme="minorBidi"/>
              <w:b w:val="0"/>
              <w:bCs w:val="0"/>
              <w:caps w:val="0"/>
              <w:noProof/>
              <w:sz w:val="24"/>
              <w:szCs w:val="24"/>
              <w:u w:val="none"/>
            </w:rPr>
          </w:pPr>
          <w:hyperlink w:anchor="_Toc29290028" w:history="1">
            <w:r w:rsidRPr="00AA00ED">
              <w:rPr>
                <w:rStyle w:val="Hyperlink"/>
                <w:noProof/>
              </w:rPr>
              <w:t>Class Policies:</w:t>
            </w:r>
            <w:r>
              <w:rPr>
                <w:noProof/>
                <w:webHidden/>
              </w:rPr>
              <w:tab/>
            </w:r>
            <w:r>
              <w:rPr>
                <w:noProof/>
                <w:webHidden/>
              </w:rPr>
              <w:fldChar w:fldCharType="begin"/>
            </w:r>
            <w:r>
              <w:rPr>
                <w:noProof/>
                <w:webHidden/>
              </w:rPr>
              <w:instrText xml:space="preserve"> PAGEREF _Toc29290028 \h </w:instrText>
            </w:r>
            <w:r>
              <w:rPr>
                <w:noProof/>
                <w:webHidden/>
              </w:rPr>
            </w:r>
            <w:r>
              <w:rPr>
                <w:noProof/>
                <w:webHidden/>
              </w:rPr>
              <w:fldChar w:fldCharType="separate"/>
            </w:r>
            <w:r>
              <w:rPr>
                <w:noProof/>
                <w:webHidden/>
              </w:rPr>
              <w:t>7</w:t>
            </w:r>
            <w:r>
              <w:rPr>
                <w:noProof/>
                <w:webHidden/>
              </w:rPr>
              <w:fldChar w:fldCharType="end"/>
            </w:r>
          </w:hyperlink>
        </w:p>
        <w:p w14:paraId="702FF661" w14:textId="60E048AC" w:rsidR="00E65776" w:rsidRDefault="00E65776">
          <w:pPr>
            <w:pStyle w:val="TOC2"/>
            <w:tabs>
              <w:tab w:val="right" w:leader="dot" w:pos="8630"/>
            </w:tabs>
            <w:rPr>
              <w:rFonts w:eastAsiaTheme="minorEastAsia" w:cstheme="minorBidi"/>
              <w:b w:val="0"/>
              <w:bCs w:val="0"/>
              <w:smallCaps w:val="0"/>
              <w:noProof/>
              <w:sz w:val="24"/>
              <w:szCs w:val="24"/>
            </w:rPr>
          </w:pPr>
          <w:hyperlink w:anchor="_Toc29290029" w:history="1">
            <w:r w:rsidRPr="00AA00ED">
              <w:rPr>
                <w:rStyle w:val="Hyperlink"/>
                <w:noProof/>
              </w:rPr>
              <w:t>Class Assignments:</w:t>
            </w:r>
            <w:r>
              <w:rPr>
                <w:noProof/>
                <w:webHidden/>
              </w:rPr>
              <w:tab/>
            </w:r>
            <w:r>
              <w:rPr>
                <w:noProof/>
                <w:webHidden/>
              </w:rPr>
              <w:fldChar w:fldCharType="begin"/>
            </w:r>
            <w:r>
              <w:rPr>
                <w:noProof/>
                <w:webHidden/>
              </w:rPr>
              <w:instrText xml:space="preserve"> PAGEREF _Toc29290029 \h </w:instrText>
            </w:r>
            <w:r>
              <w:rPr>
                <w:noProof/>
                <w:webHidden/>
              </w:rPr>
            </w:r>
            <w:r>
              <w:rPr>
                <w:noProof/>
                <w:webHidden/>
              </w:rPr>
              <w:fldChar w:fldCharType="separate"/>
            </w:r>
            <w:r>
              <w:rPr>
                <w:noProof/>
                <w:webHidden/>
              </w:rPr>
              <w:t>7</w:t>
            </w:r>
            <w:r>
              <w:rPr>
                <w:noProof/>
                <w:webHidden/>
              </w:rPr>
              <w:fldChar w:fldCharType="end"/>
            </w:r>
          </w:hyperlink>
        </w:p>
        <w:p w14:paraId="7B0BDED2" w14:textId="65F9A529" w:rsidR="00E65776" w:rsidRDefault="00E65776">
          <w:pPr>
            <w:pStyle w:val="TOC2"/>
            <w:tabs>
              <w:tab w:val="right" w:leader="dot" w:pos="8630"/>
            </w:tabs>
            <w:rPr>
              <w:rFonts w:eastAsiaTheme="minorEastAsia" w:cstheme="minorBidi"/>
              <w:b w:val="0"/>
              <w:bCs w:val="0"/>
              <w:smallCaps w:val="0"/>
              <w:noProof/>
              <w:sz w:val="24"/>
              <w:szCs w:val="24"/>
            </w:rPr>
          </w:pPr>
          <w:hyperlink w:anchor="_Toc29290030" w:history="1">
            <w:r w:rsidRPr="00AA00ED">
              <w:rPr>
                <w:rStyle w:val="Hyperlink"/>
                <w:noProof/>
              </w:rPr>
              <w:t>Due dates:</w:t>
            </w:r>
            <w:r>
              <w:rPr>
                <w:noProof/>
                <w:webHidden/>
              </w:rPr>
              <w:tab/>
            </w:r>
            <w:r>
              <w:rPr>
                <w:noProof/>
                <w:webHidden/>
              </w:rPr>
              <w:fldChar w:fldCharType="begin"/>
            </w:r>
            <w:r>
              <w:rPr>
                <w:noProof/>
                <w:webHidden/>
              </w:rPr>
              <w:instrText xml:space="preserve"> PAGEREF _Toc29290030 \h </w:instrText>
            </w:r>
            <w:r>
              <w:rPr>
                <w:noProof/>
                <w:webHidden/>
              </w:rPr>
            </w:r>
            <w:r>
              <w:rPr>
                <w:noProof/>
                <w:webHidden/>
              </w:rPr>
              <w:fldChar w:fldCharType="separate"/>
            </w:r>
            <w:r>
              <w:rPr>
                <w:noProof/>
                <w:webHidden/>
              </w:rPr>
              <w:t>7</w:t>
            </w:r>
            <w:r>
              <w:rPr>
                <w:noProof/>
                <w:webHidden/>
              </w:rPr>
              <w:fldChar w:fldCharType="end"/>
            </w:r>
          </w:hyperlink>
        </w:p>
        <w:p w14:paraId="11701A99" w14:textId="6C3896FD" w:rsidR="00E65776" w:rsidRDefault="00E65776">
          <w:pPr>
            <w:pStyle w:val="TOC2"/>
            <w:tabs>
              <w:tab w:val="right" w:leader="dot" w:pos="8630"/>
            </w:tabs>
            <w:rPr>
              <w:rFonts w:eastAsiaTheme="minorEastAsia" w:cstheme="minorBidi"/>
              <w:b w:val="0"/>
              <w:bCs w:val="0"/>
              <w:smallCaps w:val="0"/>
              <w:noProof/>
              <w:sz w:val="24"/>
              <w:szCs w:val="24"/>
            </w:rPr>
          </w:pPr>
          <w:hyperlink w:anchor="_Toc29290031" w:history="1">
            <w:r w:rsidRPr="00AA00ED">
              <w:rPr>
                <w:rStyle w:val="Hyperlink"/>
                <w:noProof/>
              </w:rPr>
              <w:t>Logging into RU Restricted Materials from Home:</w:t>
            </w:r>
            <w:r>
              <w:rPr>
                <w:noProof/>
                <w:webHidden/>
              </w:rPr>
              <w:tab/>
            </w:r>
            <w:r>
              <w:rPr>
                <w:noProof/>
                <w:webHidden/>
              </w:rPr>
              <w:fldChar w:fldCharType="begin"/>
            </w:r>
            <w:r>
              <w:rPr>
                <w:noProof/>
                <w:webHidden/>
              </w:rPr>
              <w:instrText xml:space="preserve"> PAGEREF _Toc29290031 \h </w:instrText>
            </w:r>
            <w:r>
              <w:rPr>
                <w:noProof/>
                <w:webHidden/>
              </w:rPr>
            </w:r>
            <w:r>
              <w:rPr>
                <w:noProof/>
                <w:webHidden/>
              </w:rPr>
              <w:fldChar w:fldCharType="separate"/>
            </w:r>
            <w:r>
              <w:rPr>
                <w:noProof/>
                <w:webHidden/>
              </w:rPr>
              <w:t>7</w:t>
            </w:r>
            <w:r>
              <w:rPr>
                <w:noProof/>
                <w:webHidden/>
              </w:rPr>
              <w:fldChar w:fldCharType="end"/>
            </w:r>
          </w:hyperlink>
        </w:p>
        <w:p w14:paraId="14B92040" w14:textId="4DCE332A" w:rsidR="00E65776" w:rsidRDefault="00E65776">
          <w:pPr>
            <w:pStyle w:val="TOC2"/>
            <w:tabs>
              <w:tab w:val="right" w:leader="dot" w:pos="8630"/>
            </w:tabs>
            <w:rPr>
              <w:rFonts w:eastAsiaTheme="minorEastAsia" w:cstheme="minorBidi"/>
              <w:b w:val="0"/>
              <w:bCs w:val="0"/>
              <w:smallCaps w:val="0"/>
              <w:noProof/>
              <w:sz w:val="24"/>
              <w:szCs w:val="24"/>
            </w:rPr>
          </w:pPr>
          <w:hyperlink w:anchor="_Toc29290032" w:history="1">
            <w:r w:rsidRPr="00AA00ED">
              <w:rPr>
                <w:rStyle w:val="Hyperlink"/>
                <w:noProof/>
              </w:rPr>
              <w:t>Attendance Policy:</w:t>
            </w:r>
            <w:r>
              <w:rPr>
                <w:noProof/>
                <w:webHidden/>
              </w:rPr>
              <w:tab/>
            </w:r>
            <w:r>
              <w:rPr>
                <w:noProof/>
                <w:webHidden/>
              </w:rPr>
              <w:fldChar w:fldCharType="begin"/>
            </w:r>
            <w:r>
              <w:rPr>
                <w:noProof/>
                <w:webHidden/>
              </w:rPr>
              <w:instrText xml:space="preserve"> PAGEREF _Toc29290032 \h </w:instrText>
            </w:r>
            <w:r>
              <w:rPr>
                <w:noProof/>
                <w:webHidden/>
              </w:rPr>
            </w:r>
            <w:r>
              <w:rPr>
                <w:noProof/>
                <w:webHidden/>
              </w:rPr>
              <w:fldChar w:fldCharType="separate"/>
            </w:r>
            <w:r>
              <w:rPr>
                <w:noProof/>
                <w:webHidden/>
              </w:rPr>
              <w:t>7</w:t>
            </w:r>
            <w:r>
              <w:rPr>
                <w:noProof/>
                <w:webHidden/>
              </w:rPr>
              <w:fldChar w:fldCharType="end"/>
            </w:r>
          </w:hyperlink>
        </w:p>
        <w:p w14:paraId="1D16E15D" w14:textId="7FB569A3" w:rsidR="00E65776" w:rsidRDefault="00E65776">
          <w:pPr>
            <w:pStyle w:val="TOC2"/>
            <w:tabs>
              <w:tab w:val="right" w:leader="dot" w:pos="8630"/>
            </w:tabs>
            <w:rPr>
              <w:rFonts w:eastAsiaTheme="minorEastAsia" w:cstheme="minorBidi"/>
              <w:b w:val="0"/>
              <w:bCs w:val="0"/>
              <w:smallCaps w:val="0"/>
              <w:noProof/>
              <w:sz w:val="24"/>
              <w:szCs w:val="24"/>
            </w:rPr>
          </w:pPr>
          <w:hyperlink w:anchor="_Toc29290033" w:history="1">
            <w:r w:rsidRPr="00AA00ED">
              <w:rPr>
                <w:rStyle w:val="Hyperlink"/>
                <w:noProof/>
              </w:rPr>
              <w:t>Expectations between the students and instructor:</w:t>
            </w:r>
            <w:r>
              <w:rPr>
                <w:noProof/>
                <w:webHidden/>
              </w:rPr>
              <w:tab/>
            </w:r>
            <w:r>
              <w:rPr>
                <w:noProof/>
                <w:webHidden/>
              </w:rPr>
              <w:fldChar w:fldCharType="begin"/>
            </w:r>
            <w:r>
              <w:rPr>
                <w:noProof/>
                <w:webHidden/>
              </w:rPr>
              <w:instrText xml:space="preserve"> PAGEREF _Toc29290033 \h </w:instrText>
            </w:r>
            <w:r>
              <w:rPr>
                <w:noProof/>
                <w:webHidden/>
              </w:rPr>
            </w:r>
            <w:r>
              <w:rPr>
                <w:noProof/>
                <w:webHidden/>
              </w:rPr>
              <w:fldChar w:fldCharType="separate"/>
            </w:r>
            <w:r>
              <w:rPr>
                <w:noProof/>
                <w:webHidden/>
              </w:rPr>
              <w:t>8</w:t>
            </w:r>
            <w:r>
              <w:rPr>
                <w:noProof/>
                <w:webHidden/>
              </w:rPr>
              <w:fldChar w:fldCharType="end"/>
            </w:r>
          </w:hyperlink>
        </w:p>
        <w:p w14:paraId="11D06369" w14:textId="60C52117" w:rsidR="00E65776" w:rsidRDefault="00E65776">
          <w:pPr>
            <w:pStyle w:val="TOC2"/>
            <w:tabs>
              <w:tab w:val="right" w:leader="dot" w:pos="8630"/>
            </w:tabs>
            <w:rPr>
              <w:rFonts w:eastAsiaTheme="minorEastAsia" w:cstheme="minorBidi"/>
              <w:b w:val="0"/>
              <w:bCs w:val="0"/>
              <w:smallCaps w:val="0"/>
              <w:noProof/>
              <w:sz w:val="24"/>
              <w:szCs w:val="24"/>
            </w:rPr>
          </w:pPr>
          <w:hyperlink w:anchor="_Toc29290034" w:history="1">
            <w:r w:rsidRPr="00AA00ED">
              <w:rPr>
                <w:rStyle w:val="Hyperlink"/>
                <w:rFonts w:eastAsia="MS Mincho"/>
                <w:noProof/>
              </w:rPr>
              <w:t>Respect:</w:t>
            </w:r>
            <w:r>
              <w:rPr>
                <w:noProof/>
                <w:webHidden/>
              </w:rPr>
              <w:tab/>
            </w:r>
            <w:r>
              <w:rPr>
                <w:noProof/>
                <w:webHidden/>
              </w:rPr>
              <w:fldChar w:fldCharType="begin"/>
            </w:r>
            <w:r>
              <w:rPr>
                <w:noProof/>
                <w:webHidden/>
              </w:rPr>
              <w:instrText xml:space="preserve"> PAGEREF _Toc29290034 \h </w:instrText>
            </w:r>
            <w:r>
              <w:rPr>
                <w:noProof/>
                <w:webHidden/>
              </w:rPr>
            </w:r>
            <w:r>
              <w:rPr>
                <w:noProof/>
                <w:webHidden/>
              </w:rPr>
              <w:fldChar w:fldCharType="separate"/>
            </w:r>
            <w:r>
              <w:rPr>
                <w:noProof/>
                <w:webHidden/>
              </w:rPr>
              <w:t>8</w:t>
            </w:r>
            <w:r>
              <w:rPr>
                <w:noProof/>
                <w:webHidden/>
              </w:rPr>
              <w:fldChar w:fldCharType="end"/>
            </w:r>
          </w:hyperlink>
        </w:p>
        <w:p w14:paraId="02827696" w14:textId="24152758" w:rsidR="00E65776" w:rsidRDefault="00E65776">
          <w:pPr>
            <w:pStyle w:val="TOC2"/>
            <w:tabs>
              <w:tab w:val="right" w:leader="dot" w:pos="8630"/>
            </w:tabs>
            <w:rPr>
              <w:rFonts w:eastAsiaTheme="minorEastAsia" w:cstheme="minorBidi"/>
              <w:b w:val="0"/>
              <w:bCs w:val="0"/>
              <w:smallCaps w:val="0"/>
              <w:noProof/>
              <w:sz w:val="24"/>
              <w:szCs w:val="24"/>
            </w:rPr>
          </w:pPr>
          <w:hyperlink w:anchor="_Toc29290035" w:history="1">
            <w:r w:rsidRPr="00AA00ED">
              <w:rPr>
                <w:rStyle w:val="Hyperlink"/>
                <w:noProof/>
              </w:rPr>
              <w:t>Academic Integrity:</w:t>
            </w:r>
            <w:r>
              <w:rPr>
                <w:noProof/>
                <w:webHidden/>
              </w:rPr>
              <w:tab/>
            </w:r>
            <w:r>
              <w:rPr>
                <w:noProof/>
                <w:webHidden/>
              </w:rPr>
              <w:fldChar w:fldCharType="begin"/>
            </w:r>
            <w:r>
              <w:rPr>
                <w:noProof/>
                <w:webHidden/>
              </w:rPr>
              <w:instrText xml:space="preserve"> PAGEREF _Toc29290035 \h </w:instrText>
            </w:r>
            <w:r>
              <w:rPr>
                <w:noProof/>
                <w:webHidden/>
              </w:rPr>
            </w:r>
            <w:r>
              <w:rPr>
                <w:noProof/>
                <w:webHidden/>
              </w:rPr>
              <w:fldChar w:fldCharType="separate"/>
            </w:r>
            <w:r>
              <w:rPr>
                <w:noProof/>
                <w:webHidden/>
              </w:rPr>
              <w:t>8</w:t>
            </w:r>
            <w:r>
              <w:rPr>
                <w:noProof/>
                <w:webHidden/>
              </w:rPr>
              <w:fldChar w:fldCharType="end"/>
            </w:r>
          </w:hyperlink>
        </w:p>
        <w:p w14:paraId="620BF7E3" w14:textId="5A6065B1" w:rsidR="00E65776" w:rsidRDefault="00E65776">
          <w:pPr>
            <w:pStyle w:val="TOC2"/>
            <w:tabs>
              <w:tab w:val="right" w:leader="dot" w:pos="8630"/>
            </w:tabs>
            <w:rPr>
              <w:rFonts w:eastAsiaTheme="minorEastAsia" w:cstheme="minorBidi"/>
              <w:b w:val="0"/>
              <w:bCs w:val="0"/>
              <w:smallCaps w:val="0"/>
              <w:noProof/>
              <w:sz w:val="24"/>
              <w:szCs w:val="24"/>
            </w:rPr>
          </w:pPr>
          <w:hyperlink w:anchor="_Toc29290036" w:history="1">
            <w:r w:rsidRPr="00AA00ED">
              <w:rPr>
                <w:rStyle w:val="Hyperlink"/>
                <w:noProof/>
              </w:rPr>
              <w:t>Cell Phone Policy:</w:t>
            </w:r>
            <w:r>
              <w:rPr>
                <w:noProof/>
                <w:webHidden/>
              </w:rPr>
              <w:tab/>
            </w:r>
            <w:r>
              <w:rPr>
                <w:noProof/>
                <w:webHidden/>
              </w:rPr>
              <w:fldChar w:fldCharType="begin"/>
            </w:r>
            <w:r>
              <w:rPr>
                <w:noProof/>
                <w:webHidden/>
              </w:rPr>
              <w:instrText xml:space="preserve"> PAGEREF _Toc29290036 \h </w:instrText>
            </w:r>
            <w:r>
              <w:rPr>
                <w:noProof/>
                <w:webHidden/>
              </w:rPr>
            </w:r>
            <w:r>
              <w:rPr>
                <w:noProof/>
                <w:webHidden/>
              </w:rPr>
              <w:fldChar w:fldCharType="separate"/>
            </w:r>
            <w:r>
              <w:rPr>
                <w:noProof/>
                <w:webHidden/>
              </w:rPr>
              <w:t>8</w:t>
            </w:r>
            <w:r>
              <w:rPr>
                <w:noProof/>
                <w:webHidden/>
              </w:rPr>
              <w:fldChar w:fldCharType="end"/>
            </w:r>
          </w:hyperlink>
        </w:p>
        <w:p w14:paraId="00319D6E" w14:textId="25E40B62" w:rsidR="00E65776" w:rsidRDefault="00E65776">
          <w:pPr>
            <w:pStyle w:val="TOC2"/>
            <w:tabs>
              <w:tab w:val="right" w:leader="dot" w:pos="8630"/>
            </w:tabs>
            <w:rPr>
              <w:rFonts w:eastAsiaTheme="minorEastAsia" w:cstheme="minorBidi"/>
              <w:b w:val="0"/>
              <w:bCs w:val="0"/>
              <w:smallCaps w:val="0"/>
              <w:noProof/>
              <w:sz w:val="24"/>
              <w:szCs w:val="24"/>
            </w:rPr>
          </w:pPr>
          <w:hyperlink w:anchor="_Toc29290037" w:history="1">
            <w:r w:rsidRPr="00AA00ED">
              <w:rPr>
                <w:rStyle w:val="Hyperlink"/>
                <w:noProof/>
              </w:rPr>
              <w:t>Laptop Policy:</w:t>
            </w:r>
            <w:r>
              <w:rPr>
                <w:noProof/>
                <w:webHidden/>
              </w:rPr>
              <w:tab/>
            </w:r>
            <w:r>
              <w:rPr>
                <w:noProof/>
                <w:webHidden/>
              </w:rPr>
              <w:fldChar w:fldCharType="begin"/>
            </w:r>
            <w:r>
              <w:rPr>
                <w:noProof/>
                <w:webHidden/>
              </w:rPr>
              <w:instrText xml:space="preserve"> PAGEREF _Toc29290037 \h </w:instrText>
            </w:r>
            <w:r>
              <w:rPr>
                <w:noProof/>
                <w:webHidden/>
              </w:rPr>
            </w:r>
            <w:r>
              <w:rPr>
                <w:noProof/>
                <w:webHidden/>
              </w:rPr>
              <w:fldChar w:fldCharType="separate"/>
            </w:r>
            <w:r>
              <w:rPr>
                <w:noProof/>
                <w:webHidden/>
              </w:rPr>
              <w:t>8</w:t>
            </w:r>
            <w:r>
              <w:rPr>
                <w:noProof/>
                <w:webHidden/>
              </w:rPr>
              <w:fldChar w:fldCharType="end"/>
            </w:r>
          </w:hyperlink>
        </w:p>
        <w:p w14:paraId="0A7146E7" w14:textId="4BE94D9B" w:rsidR="00E65776" w:rsidRDefault="00E65776">
          <w:pPr>
            <w:pStyle w:val="TOC2"/>
            <w:tabs>
              <w:tab w:val="right" w:leader="dot" w:pos="8630"/>
            </w:tabs>
            <w:rPr>
              <w:rFonts w:eastAsiaTheme="minorEastAsia" w:cstheme="minorBidi"/>
              <w:b w:val="0"/>
              <w:bCs w:val="0"/>
              <w:smallCaps w:val="0"/>
              <w:noProof/>
              <w:sz w:val="24"/>
              <w:szCs w:val="24"/>
            </w:rPr>
          </w:pPr>
          <w:hyperlink w:anchor="_Toc29290038" w:history="1">
            <w:r w:rsidRPr="00AA00ED">
              <w:rPr>
                <w:rStyle w:val="Hyperlink"/>
                <w:noProof/>
              </w:rPr>
              <w:t>Student Agreement:</w:t>
            </w:r>
            <w:r>
              <w:rPr>
                <w:noProof/>
                <w:webHidden/>
              </w:rPr>
              <w:tab/>
            </w:r>
            <w:r>
              <w:rPr>
                <w:noProof/>
                <w:webHidden/>
              </w:rPr>
              <w:fldChar w:fldCharType="begin"/>
            </w:r>
            <w:r>
              <w:rPr>
                <w:noProof/>
                <w:webHidden/>
              </w:rPr>
              <w:instrText xml:space="preserve"> PAGEREF _Toc29290038 \h </w:instrText>
            </w:r>
            <w:r>
              <w:rPr>
                <w:noProof/>
                <w:webHidden/>
              </w:rPr>
            </w:r>
            <w:r>
              <w:rPr>
                <w:noProof/>
                <w:webHidden/>
              </w:rPr>
              <w:fldChar w:fldCharType="separate"/>
            </w:r>
            <w:r>
              <w:rPr>
                <w:noProof/>
                <w:webHidden/>
              </w:rPr>
              <w:t>8</w:t>
            </w:r>
            <w:r>
              <w:rPr>
                <w:noProof/>
                <w:webHidden/>
              </w:rPr>
              <w:fldChar w:fldCharType="end"/>
            </w:r>
          </w:hyperlink>
        </w:p>
        <w:p w14:paraId="36B9B967" w14:textId="247313A1" w:rsidR="00E65776" w:rsidRDefault="00E65776">
          <w:pPr>
            <w:pStyle w:val="TOC1"/>
            <w:tabs>
              <w:tab w:val="right" w:leader="dot" w:pos="8630"/>
            </w:tabs>
            <w:rPr>
              <w:rFonts w:eastAsiaTheme="minorEastAsia" w:cstheme="minorBidi"/>
              <w:b w:val="0"/>
              <w:bCs w:val="0"/>
              <w:caps w:val="0"/>
              <w:noProof/>
              <w:sz w:val="24"/>
              <w:szCs w:val="24"/>
              <w:u w:val="none"/>
            </w:rPr>
          </w:pPr>
          <w:hyperlink w:anchor="_Toc29290039" w:history="1">
            <w:r w:rsidRPr="00AA00ED">
              <w:rPr>
                <w:rStyle w:val="Hyperlink"/>
                <w:noProof/>
              </w:rPr>
              <w:t>Students with Disabilities:</w:t>
            </w:r>
            <w:r>
              <w:rPr>
                <w:noProof/>
                <w:webHidden/>
              </w:rPr>
              <w:tab/>
            </w:r>
            <w:r>
              <w:rPr>
                <w:noProof/>
                <w:webHidden/>
              </w:rPr>
              <w:fldChar w:fldCharType="begin"/>
            </w:r>
            <w:r>
              <w:rPr>
                <w:noProof/>
                <w:webHidden/>
              </w:rPr>
              <w:instrText xml:space="preserve"> PAGEREF _Toc29290039 \h </w:instrText>
            </w:r>
            <w:r>
              <w:rPr>
                <w:noProof/>
                <w:webHidden/>
              </w:rPr>
            </w:r>
            <w:r>
              <w:rPr>
                <w:noProof/>
                <w:webHidden/>
              </w:rPr>
              <w:fldChar w:fldCharType="separate"/>
            </w:r>
            <w:r>
              <w:rPr>
                <w:noProof/>
                <w:webHidden/>
              </w:rPr>
              <w:t>9</w:t>
            </w:r>
            <w:r>
              <w:rPr>
                <w:noProof/>
                <w:webHidden/>
              </w:rPr>
              <w:fldChar w:fldCharType="end"/>
            </w:r>
          </w:hyperlink>
        </w:p>
        <w:p w14:paraId="0E0A7017" w14:textId="4C6D491C" w:rsidR="00E65776" w:rsidRDefault="00E65776">
          <w:pPr>
            <w:pStyle w:val="TOC1"/>
            <w:tabs>
              <w:tab w:val="right" w:leader="dot" w:pos="8630"/>
            </w:tabs>
            <w:rPr>
              <w:rFonts w:eastAsiaTheme="minorEastAsia" w:cstheme="minorBidi"/>
              <w:b w:val="0"/>
              <w:bCs w:val="0"/>
              <w:caps w:val="0"/>
              <w:noProof/>
              <w:sz w:val="24"/>
              <w:szCs w:val="24"/>
              <w:u w:val="none"/>
            </w:rPr>
          </w:pPr>
          <w:hyperlink w:anchor="_Toc29290040" w:history="1">
            <w:r w:rsidRPr="00AA00ED">
              <w:rPr>
                <w:rStyle w:val="Hyperlink"/>
                <w:noProof/>
              </w:rPr>
              <w:t>Student-Wellness Services:</w:t>
            </w:r>
            <w:r>
              <w:rPr>
                <w:noProof/>
                <w:webHidden/>
              </w:rPr>
              <w:tab/>
            </w:r>
            <w:r>
              <w:rPr>
                <w:noProof/>
                <w:webHidden/>
              </w:rPr>
              <w:fldChar w:fldCharType="begin"/>
            </w:r>
            <w:r>
              <w:rPr>
                <w:noProof/>
                <w:webHidden/>
              </w:rPr>
              <w:instrText xml:space="preserve"> PAGEREF _Toc29290040 \h </w:instrText>
            </w:r>
            <w:r>
              <w:rPr>
                <w:noProof/>
                <w:webHidden/>
              </w:rPr>
            </w:r>
            <w:r>
              <w:rPr>
                <w:noProof/>
                <w:webHidden/>
              </w:rPr>
              <w:fldChar w:fldCharType="separate"/>
            </w:r>
            <w:r>
              <w:rPr>
                <w:noProof/>
                <w:webHidden/>
              </w:rPr>
              <w:t>9</w:t>
            </w:r>
            <w:r>
              <w:rPr>
                <w:noProof/>
                <w:webHidden/>
              </w:rPr>
              <w:fldChar w:fldCharType="end"/>
            </w:r>
          </w:hyperlink>
        </w:p>
        <w:p w14:paraId="417AD814" w14:textId="18A10C0A" w:rsidR="00E65776" w:rsidRDefault="00E65776">
          <w:pPr>
            <w:pStyle w:val="TOC1"/>
            <w:tabs>
              <w:tab w:val="right" w:leader="dot" w:pos="8630"/>
            </w:tabs>
            <w:rPr>
              <w:rFonts w:eastAsiaTheme="minorEastAsia" w:cstheme="minorBidi"/>
              <w:b w:val="0"/>
              <w:bCs w:val="0"/>
              <w:caps w:val="0"/>
              <w:noProof/>
              <w:sz w:val="24"/>
              <w:szCs w:val="24"/>
              <w:u w:val="none"/>
            </w:rPr>
          </w:pPr>
          <w:hyperlink w:anchor="_Toc29290041" w:history="1">
            <w:r w:rsidRPr="00AA00ED">
              <w:rPr>
                <w:rStyle w:val="Hyperlink"/>
                <w:noProof/>
              </w:rPr>
              <w:t>Rutgers University Libraries and Information Literacy Instruction:</w:t>
            </w:r>
            <w:r>
              <w:rPr>
                <w:noProof/>
                <w:webHidden/>
              </w:rPr>
              <w:tab/>
            </w:r>
            <w:r>
              <w:rPr>
                <w:noProof/>
                <w:webHidden/>
              </w:rPr>
              <w:fldChar w:fldCharType="begin"/>
            </w:r>
            <w:r>
              <w:rPr>
                <w:noProof/>
                <w:webHidden/>
              </w:rPr>
              <w:instrText xml:space="preserve"> PAGEREF _Toc29290041 \h </w:instrText>
            </w:r>
            <w:r>
              <w:rPr>
                <w:noProof/>
                <w:webHidden/>
              </w:rPr>
            </w:r>
            <w:r>
              <w:rPr>
                <w:noProof/>
                <w:webHidden/>
              </w:rPr>
              <w:fldChar w:fldCharType="separate"/>
            </w:r>
            <w:r>
              <w:rPr>
                <w:noProof/>
                <w:webHidden/>
              </w:rPr>
              <w:t>10</w:t>
            </w:r>
            <w:r>
              <w:rPr>
                <w:noProof/>
                <w:webHidden/>
              </w:rPr>
              <w:fldChar w:fldCharType="end"/>
            </w:r>
          </w:hyperlink>
        </w:p>
        <w:p w14:paraId="20C05A2C" w14:textId="582A716E" w:rsidR="00E65776" w:rsidRDefault="00E65776">
          <w:pPr>
            <w:pStyle w:val="TOC1"/>
            <w:tabs>
              <w:tab w:val="right" w:leader="dot" w:pos="8630"/>
            </w:tabs>
            <w:rPr>
              <w:rFonts w:eastAsiaTheme="minorEastAsia" w:cstheme="minorBidi"/>
              <w:b w:val="0"/>
              <w:bCs w:val="0"/>
              <w:caps w:val="0"/>
              <w:noProof/>
              <w:sz w:val="24"/>
              <w:szCs w:val="24"/>
              <w:u w:val="none"/>
            </w:rPr>
          </w:pPr>
          <w:hyperlink w:anchor="_Toc29290042" w:history="1">
            <w:r w:rsidRPr="00AA00ED">
              <w:rPr>
                <w:rStyle w:val="Hyperlink"/>
                <w:noProof/>
              </w:rPr>
              <w:t>SYLLABUS</w:t>
            </w:r>
            <w:r>
              <w:rPr>
                <w:noProof/>
                <w:webHidden/>
              </w:rPr>
              <w:tab/>
            </w:r>
            <w:r>
              <w:rPr>
                <w:noProof/>
                <w:webHidden/>
              </w:rPr>
              <w:fldChar w:fldCharType="begin"/>
            </w:r>
            <w:r>
              <w:rPr>
                <w:noProof/>
                <w:webHidden/>
              </w:rPr>
              <w:instrText xml:space="preserve"> PAGEREF _Toc29290042 \h </w:instrText>
            </w:r>
            <w:r>
              <w:rPr>
                <w:noProof/>
                <w:webHidden/>
              </w:rPr>
            </w:r>
            <w:r>
              <w:rPr>
                <w:noProof/>
                <w:webHidden/>
              </w:rPr>
              <w:fldChar w:fldCharType="separate"/>
            </w:r>
            <w:r>
              <w:rPr>
                <w:noProof/>
                <w:webHidden/>
              </w:rPr>
              <w:t>11</w:t>
            </w:r>
            <w:r>
              <w:rPr>
                <w:noProof/>
                <w:webHidden/>
              </w:rPr>
              <w:fldChar w:fldCharType="end"/>
            </w:r>
          </w:hyperlink>
        </w:p>
        <w:p w14:paraId="0E501AD6" w14:textId="38D3E96A" w:rsidR="00E65776" w:rsidRDefault="00E65776">
          <w:pPr>
            <w:pStyle w:val="TOC2"/>
            <w:tabs>
              <w:tab w:val="right" w:leader="dot" w:pos="8630"/>
            </w:tabs>
            <w:rPr>
              <w:rFonts w:eastAsiaTheme="minorEastAsia" w:cstheme="minorBidi"/>
              <w:b w:val="0"/>
              <w:bCs w:val="0"/>
              <w:smallCaps w:val="0"/>
              <w:noProof/>
              <w:sz w:val="24"/>
              <w:szCs w:val="24"/>
            </w:rPr>
          </w:pPr>
          <w:hyperlink w:anchor="_Toc29290043" w:history="1">
            <w:r w:rsidRPr="00AA00ED">
              <w:rPr>
                <w:rStyle w:val="Hyperlink"/>
                <w:noProof/>
              </w:rPr>
              <w:t>Week 1</w:t>
            </w:r>
            <w:r>
              <w:rPr>
                <w:noProof/>
                <w:webHidden/>
              </w:rPr>
              <w:tab/>
            </w:r>
            <w:r>
              <w:rPr>
                <w:noProof/>
                <w:webHidden/>
              </w:rPr>
              <w:fldChar w:fldCharType="begin"/>
            </w:r>
            <w:r>
              <w:rPr>
                <w:noProof/>
                <w:webHidden/>
              </w:rPr>
              <w:instrText xml:space="preserve"> PAGEREF _Toc29290043 \h </w:instrText>
            </w:r>
            <w:r>
              <w:rPr>
                <w:noProof/>
                <w:webHidden/>
              </w:rPr>
            </w:r>
            <w:r>
              <w:rPr>
                <w:noProof/>
                <w:webHidden/>
              </w:rPr>
              <w:fldChar w:fldCharType="separate"/>
            </w:r>
            <w:r>
              <w:rPr>
                <w:noProof/>
                <w:webHidden/>
              </w:rPr>
              <w:t>11</w:t>
            </w:r>
            <w:r>
              <w:rPr>
                <w:noProof/>
                <w:webHidden/>
              </w:rPr>
              <w:fldChar w:fldCharType="end"/>
            </w:r>
          </w:hyperlink>
        </w:p>
        <w:p w14:paraId="322236D8" w14:textId="04EB1494" w:rsidR="00E65776" w:rsidRDefault="00E65776">
          <w:pPr>
            <w:pStyle w:val="TOC2"/>
            <w:tabs>
              <w:tab w:val="right" w:leader="dot" w:pos="8630"/>
            </w:tabs>
            <w:rPr>
              <w:rFonts w:eastAsiaTheme="minorEastAsia" w:cstheme="minorBidi"/>
              <w:b w:val="0"/>
              <w:bCs w:val="0"/>
              <w:smallCaps w:val="0"/>
              <w:noProof/>
              <w:sz w:val="24"/>
              <w:szCs w:val="24"/>
            </w:rPr>
          </w:pPr>
          <w:hyperlink w:anchor="_Toc29290044" w:history="1">
            <w:r w:rsidRPr="00AA00ED">
              <w:rPr>
                <w:rStyle w:val="Hyperlink"/>
                <w:noProof/>
              </w:rPr>
              <w:t>Week 2</w:t>
            </w:r>
            <w:r>
              <w:rPr>
                <w:noProof/>
                <w:webHidden/>
              </w:rPr>
              <w:tab/>
            </w:r>
            <w:r>
              <w:rPr>
                <w:noProof/>
                <w:webHidden/>
              </w:rPr>
              <w:fldChar w:fldCharType="begin"/>
            </w:r>
            <w:r>
              <w:rPr>
                <w:noProof/>
                <w:webHidden/>
              </w:rPr>
              <w:instrText xml:space="preserve"> PAGEREF _Toc29290044 \h </w:instrText>
            </w:r>
            <w:r>
              <w:rPr>
                <w:noProof/>
                <w:webHidden/>
              </w:rPr>
            </w:r>
            <w:r>
              <w:rPr>
                <w:noProof/>
                <w:webHidden/>
              </w:rPr>
              <w:fldChar w:fldCharType="separate"/>
            </w:r>
            <w:r>
              <w:rPr>
                <w:noProof/>
                <w:webHidden/>
              </w:rPr>
              <w:t>11</w:t>
            </w:r>
            <w:r>
              <w:rPr>
                <w:noProof/>
                <w:webHidden/>
              </w:rPr>
              <w:fldChar w:fldCharType="end"/>
            </w:r>
          </w:hyperlink>
        </w:p>
        <w:p w14:paraId="659ED1A9" w14:textId="2DE62F78" w:rsidR="00E65776" w:rsidRDefault="00E65776">
          <w:pPr>
            <w:pStyle w:val="TOC2"/>
            <w:tabs>
              <w:tab w:val="right" w:leader="dot" w:pos="8630"/>
            </w:tabs>
            <w:rPr>
              <w:rFonts w:eastAsiaTheme="minorEastAsia" w:cstheme="minorBidi"/>
              <w:b w:val="0"/>
              <w:bCs w:val="0"/>
              <w:smallCaps w:val="0"/>
              <w:noProof/>
              <w:sz w:val="24"/>
              <w:szCs w:val="24"/>
            </w:rPr>
          </w:pPr>
          <w:hyperlink w:anchor="_Toc29290045" w:history="1">
            <w:r w:rsidRPr="00AA00ED">
              <w:rPr>
                <w:rStyle w:val="Hyperlink"/>
                <w:noProof/>
              </w:rPr>
              <w:t>Week 3</w:t>
            </w:r>
            <w:r>
              <w:rPr>
                <w:noProof/>
                <w:webHidden/>
              </w:rPr>
              <w:tab/>
            </w:r>
            <w:r>
              <w:rPr>
                <w:noProof/>
                <w:webHidden/>
              </w:rPr>
              <w:fldChar w:fldCharType="begin"/>
            </w:r>
            <w:r>
              <w:rPr>
                <w:noProof/>
                <w:webHidden/>
              </w:rPr>
              <w:instrText xml:space="preserve"> PAGEREF _Toc29290045 \h </w:instrText>
            </w:r>
            <w:r>
              <w:rPr>
                <w:noProof/>
                <w:webHidden/>
              </w:rPr>
            </w:r>
            <w:r>
              <w:rPr>
                <w:noProof/>
                <w:webHidden/>
              </w:rPr>
              <w:fldChar w:fldCharType="separate"/>
            </w:r>
            <w:r>
              <w:rPr>
                <w:noProof/>
                <w:webHidden/>
              </w:rPr>
              <w:t>11</w:t>
            </w:r>
            <w:r>
              <w:rPr>
                <w:noProof/>
                <w:webHidden/>
              </w:rPr>
              <w:fldChar w:fldCharType="end"/>
            </w:r>
          </w:hyperlink>
        </w:p>
        <w:p w14:paraId="18DE2E64" w14:textId="55BA54DD" w:rsidR="00E65776" w:rsidRDefault="00E65776">
          <w:pPr>
            <w:pStyle w:val="TOC2"/>
            <w:tabs>
              <w:tab w:val="right" w:leader="dot" w:pos="8630"/>
            </w:tabs>
            <w:rPr>
              <w:rFonts w:eastAsiaTheme="minorEastAsia" w:cstheme="minorBidi"/>
              <w:b w:val="0"/>
              <w:bCs w:val="0"/>
              <w:smallCaps w:val="0"/>
              <w:noProof/>
              <w:sz w:val="24"/>
              <w:szCs w:val="24"/>
            </w:rPr>
          </w:pPr>
          <w:hyperlink w:anchor="_Toc29290046" w:history="1">
            <w:r w:rsidRPr="00AA00ED">
              <w:rPr>
                <w:rStyle w:val="Hyperlink"/>
                <w:noProof/>
              </w:rPr>
              <w:t>Week 4</w:t>
            </w:r>
            <w:r>
              <w:rPr>
                <w:noProof/>
                <w:webHidden/>
              </w:rPr>
              <w:tab/>
            </w:r>
            <w:r>
              <w:rPr>
                <w:noProof/>
                <w:webHidden/>
              </w:rPr>
              <w:fldChar w:fldCharType="begin"/>
            </w:r>
            <w:r>
              <w:rPr>
                <w:noProof/>
                <w:webHidden/>
              </w:rPr>
              <w:instrText xml:space="preserve"> PAGEREF _Toc29290046 \h </w:instrText>
            </w:r>
            <w:r>
              <w:rPr>
                <w:noProof/>
                <w:webHidden/>
              </w:rPr>
            </w:r>
            <w:r>
              <w:rPr>
                <w:noProof/>
                <w:webHidden/>
              </w:rPr>
              <w:fldChar w:fldCharType="separate"/>
            </w:r>
            <w:r>
              <w:rPr>
                <w:noProof/>
                <w:webHidden/>
              </w:rPr>
              <w:t>12</w:t>
            </w:r>
            <w:r>
              <w:rPr>
                <w:noProof/>
                <w:webHidden/>
              </w:rPr>
              <w:fldChar w:fldCharType="end"/>
            </w:r>
          </w:hyperlink>
        </w:p>
        <w:p w14:paraId="1EA67EAF" w14:textId="34C3BA69" w:rsidR="00E65776" w:rsidRDefault="00E65776">
          <w:pPr>
            <w:pStyle w:val="TOC2"/>
            <w:tabs>
              <w:tab w:val="right" w:leader="dot" w:pos="8630"/>
            </w:tabs>
            <w:rPr>
              <w:rFonts w:eastAsiaTheme="minorEastAsia" w:cstheme="minorBidi"/>
              <w:b w:val="0"/>
              <w:bCs w:val="0"/>
              <w:smallCaps w:val="0"/>
              <w:noProof/>
              <w:sz w:val="24"/>
              <w:szCs w:val="24"/>
            </w:rPr>
          </w:pPr>
          <w:hyperlink w:anchor="_Toc29290047" w:history="1">
            <w:r w:rsidRPr="00AA00ED">
              <w:rPr>
                <w:rStyle w:val="Hyperlink"/>
                <w:noProof/>
              </w:rPr>
              <w:t>Week 5</w:t>
            </w:r>
            <w:r>
              <w:rPr>
                <w:noProof/>
                <w:webHidden/>
              </w:rPr>
              <w:tab/>
            </w:r>
            <w:r>
              <w:rPr>
                <w:noProof/>
                <w:webHidden/>
              </w:rPr>
              <w:fldChar w:fldCharType="begin"/>
            </w:r>
            <w:r>
              <w:rPr>
                <w:noProof/>
                <w:webHidden/>
              </w:rPr>
              <w:instrText xml:space="preserve"> PAGEREF _Toc29290047 \h </w:instrText>
            </w:r>
            <w:r>
              <w:rPr>
                <w:noProof/>
                <w:webHidden/>
              </w:rPr>
            </w:r>
            <w:r>
              <w:rPr>
                <w:noProof/>
                <w:webHidden/>
              </w:rPr>
              <w:fldChar w:fldCharType="separate"/>
            </w:r>
            <w:r>
              <w:rPr>
                <w:noProof/>
                <w:webHidden/>
              </w:rPr>
              <w:t>12</w:t>
            </w:r>
            <w:r>
              <w:rPr>
                <w:noProof/>
                <w:webHidden/>
              </w:rPr>
              <w:fldChar w:fldCharType="end"/>
            </w:r>
          </w:hyperlink>
        </w:p>
        <w:p w14:paraId="7456B692" w14:textId="33FCE488" w:rsidR="00E65776" w:rsidRDefault="00E65776">
          <w:pPr>
            <w:pStyle w:val="TOC2"/>
            <w:tabs>
              <w:tab w:val="right" w:leader="dot" w:pos="8630"/>
            </w:tabs>
            <w:rPr>
              <w:rFonts w:eastAsiaTheme="minorEastAsia" w:cstheme="minorBidi"/>
              <w:b w:val="0"/>
              <w:bCs w:val="0"/>
              <w:smallCaps w:val="0"/>
              <w:noProof/>
              <w:sz w:val="24"/>
              <w:szCs w:val="24"/>
            </w:rPr>
          </w:pPr>
          <w:hyperlink w:anchor="_Toc29290048" w:history="1">
            <w:r w:rsidRPr="00AA00ED">
              <w:rPr>
                <w:rStyle w:val="Hyperlink"/>
                <w:noProof/>
              </w:rPr>
              <w:t>Week 6</w:t>
            </w:r>
            <w:r>
              <w:rPr>
                <w:noProof/>
                <w:webHidden/>
              </w:rPr>
              <w:tab/>
            </w:r>
            <w:r>
              <w:rPr>
                <w:noProof/>
                <w:webHidden/>
              </w:rPr>
              <w:fldChar w:fldCharType="begin"/>
            </w:r>
            <w:r>
              <w:rPr>
                <w:noProof/>
                <w:webHidden/>
              </w:rPr>
              <w:instrText xml:space="preserve"> PAGEREF _Toc29290048 \h </w:instrText>
            </w:r>
            <w:r>
              <w:rPr>
                <w:noProof/>
                <w:webHidden/>
              </w:rPr>
            </w:r>
            <w:r>
              <w:rPr>
                <w:noProof/>
                <w:webHidden/>
              </w:rPr>
              <w:fldChar w:fldCharType="separate"/>
            </w:r>
            <w:r>
              <w:rPr>
                <w:noProof/>
                <w:webHidden/>
              </w:rPr>
              <w:t>12</w:t>
            </w:r>
            <w:r>
              <w:rPr>
                <w:noProof/>
                <w:webHidden/>
              </w:rPr>
              <w:fldChar w:fldCharType="end"/>
            </w:r>
          </w:hyperlink>
        </w:p>
        <w:p w14:paraId="3DA6E551" w14:textId="0DE46C88" w:rsidR="00E65776" w:rsidRDefault="00E65776">
          <w:pPr>
            <w:pStyle w:val="TOC2"/>
            <w:tabs>
              <w:tab w:val="right" w:leader="dot" w:pos="8630"/>
            </w:tabs>
            <w:rPr>
              <w:rFonts w:eastAsiaTheme="minorEastAsia" w:cstheme="minorBidi"/>
              <w:b w:val="0"/>
              <w:bCs w:val="0"/>
              <w:smallCaps w:val="0"/>
              <w:noProof/>
              <w:sz w:val="24"/>
              <w:szCs w:val="24"/>
            </w:rPr>
          </w:pPr>
          <w:hyperlink w:anchor="_Toc29290049" w:history="1">
            <w:r w:rsidRPr="00AA00ED">
              <w:rPr>
                <w:rStyle w:val="Hyperlink"/>
                <w:noProof/>
              </w:rPr>
              <w:t>Week 7</w:t>
            </w:r>
            <w:r>
              <w:rPr>
                <w:noProof/>
                <w:webHidden/>
              </w:rPr>
              <w:tab/>
            </w:r>
            <w:r>
              <w:rPr>
                <w:noProof/>
                <w:webHidden/>
              </w:rPr>
              <w:fldChar w:fldCharType="begin"/>
            </w:r>
            <w:r>
              <w:rPr>
                <w:noProof/>
                <w:webHidden/>
              </w:rPr>
              <w:instrText xml:space="preserve"> PAGEREF _Toc29290049 \h </w:instrText>
            </w:r>
            <w:r>
              <w:rPr>
                <w:noProof/>
                <w:webHidden/>
              </w:rPr>
            </w:r>
            <w:r>
              <w:rPr>
                <w:noProof/>
                <w:webHidden/>
              </w:rPr>
              <w:fldChar w:fldCharType="separate"/>
            </w:r>
            <w:r>
              <w:rPr>
                <w:noProof/>
                <w:webHidden/>
              </w:rPr>
              <w:t>13</w:t>
            </w:r>
            <w:r>
              <w:rPr>
                <w:noProof/>
                <w:webHidden/>
              </w:rPr>
              <w:fldChar w:fldCharType="end"/>
            </w:r>
          </w:hyperlink>
        </w:p>
        <w:p w14:paraId="46B82C04" w14:textId="004D9609" w:rsidR="00E65776" w:rsidRDefault="00E65776">
          <w:pPr>
            <w:pStyle w:val="TOC2"/>
            <w:tabs>
              <w:tab w:val="right" w:leader="dot" w:pos="8630"/>
            </w:tabs>
            <w:rPr>
              <w:rFonts w:eastAsiaTheme="minorEastAsia" w:cstheme="minorBidi"/>
              <w:b w:val="0"/>
              <w:bCs w:val="0"/>
              <w:smallCaps w:val="0"/>
              <w:noProof/>
              <w:sz w:val="24"/>
              <w:szCs w:val="24"/>
            </w:rPr>
          </w:pPr>
          <w:hyperlink w:anchor="_Toc29290050" w:history="1">
            <w:r w:rsidRPr="00AA00ED">
              <w:rPr>
                <w:rStyle w:val="Hyperlink"/>
                <w:noProof/>
              </w:rPr>
              <w:t>Week 8</w:t>
            </w:r>
            <w:r>
              <w:rPr>
                <w:noProof/>
                <w:webHidden/>
              </w:rPr>
              <w:tab/>
            </w:r>
            <w:r>
              <w:rPr>
                <w:noProof/>
                <w:webHidden/>
              </w:rPr>
              <w:fldChar w:fldCharType="begin"/>
            </w:r>
            <w:r>
              <w:rPr>
                <w:noProof/>
                <w:webHidden/>
              </w:rPr>
              <w:instrText xml:space="preserve"> PAGEREF _Toc29290050 \h </w:instrText>
            </w:r>
            <w:r>
              <w:rPr>
                <w:noProof/>
                <w:webHidden/>
              </w:rPr>
            </w:r>
            <w:r>
              <w:rPr>
                <w:noProof/>
                <w:webHidden/>
              </w:rPr>
              <w:fldChar w:fldCharType="separate"/>
            </w:r>
            <w:r>
              <w:rPr>
                <w:noProof/>
                <w:webHidden/>
              </w:rPr>
              <w:t>13</w:t>
            </w:r>
            <w:r>
              <w:rPr>
                <w:noProof/>
                <w:webHidden/>
              </w:rPr>
              <w:fldChar w:fldCharType="end"/>
            </w:r>
          </w:hyperlink>
        </w:p>
        <w:p w14:paraId="227D7C42" w14:textId="75E2A354" w:rsidR="00E65776" w:rsidRDefault="00E65776">
          <w:pPr>
            <w:pStyle w:val="TOC2"/>
            <w:tabs>
              <w:tab w:val="right" w:leader="dot" w:pos="8630"/>
            </w:tabs>
            <w:rPr>
              <w:rFonts w:eastAsiaTheme="minorEastAsia" w:cstheme="minorBidi"/>
              <w:b w:val="0"/>
              <w:bCs w:val="0"/>
              <w:smallCaps w:val="0"/>
              <w:noProof/>
              <w:sz w:val="24"/>
              <w:szCs w:val="24"/>
            </w:rPr>
          </w:pPr>
          <w:hyperlink w:anchor="_Toc29290051" w:history="1">
            <w:r w:rsidRPr="00AA00ED">
              <w:rPr>
                <w:rStyle w:val="Hyperlink"/>
                <w:noProof/>
              </w:rPr>
              <w:t>Week 9</w:t>
            </w:r>
            <w:r>
              <w:rPr>
                <w:noProof/>
                <w:webHidden/>
              </w:rPr>
              <w:tab/>
            </w:r>
            <w:r>
              <w:rPr>
                <w:noProof/>
                <w:webHidden/>
              </w:rPr>
              <w:fldChar w:fldCharType="begin"/>
            </w:r>
            <w:r>
              <w:rPr>
                <w:noProof/>
                <w:webHidden/>
              </w:rPr>
              <w:instrText xml:space="preserve"> PAGEREF _Toc29290051 \h </w:instrText>
            </w:r>
            <w:r>
              <w:rPr>
                <w:noProof/>
                <w:webHidden/>
              </w:rPr>
            </w:r>
            <w:r>
              <w:rPr>
                <w:noProof/>
                <w:webHidden/>
              </w:rPr>
              <w:fldChar w:fldCharType="separate"/>
            </w:r>
            <w:r>
              <w:rPr>
                <w:noProof/>
                <w:webHidden/>
              </w:rPr>
              <w:t>14</w:t>
            </w:r>
            <w:r>
              <w:rPr>
                <w:noProof/>
                <w:webHidden/>
              </w:rPr>
              <w:fldChar w:fldCharType="end"/>
            </w:r>
          </w:hyperlink>
        </w:p>
        <w:p w14:paraId="4314AB8B" w14:textId="2C748504" w:rsidR="00E65776" w:rsidRDefault="00E65776">
          <w:pPr>
            <w:pStyle w:val="TOC2"/>
            <w:tabs>
              <w:tab w:val="right" w:leader="dot" w:pos="8630"/>
            </w:tabs>
            <w:rPr>
              <w:rFonts w:eastAsiaTheme="minorEastAsia" w:cstheme="minorBidi"/>
              <w:b w:val="0"/>
              <w:bCs w:val="0"/>
              <w:smallCaps w:val="0"/>
              <w:noProof/>
              <w:sz w:val="24"/>
              <w:szCs w:val="24"/>
            </w:rPr>
          </w:pPr>
          <w:hyperlink w:anchor="_Toc29290052" w:history="1">
            <w:r w:rsidRPr="00AA00ED">
              <w:rPr>
                <w:rStyle w:val="Hyperlink"/>
                <w:noProof/>
              </w:rPr>
              <w:t>Week 10</w:t>
            </w:r>
            <w:r>
              <w:rPr>
                <w:noProof/>
                <w:webHidden/>
              </w:rPr>
              <w:tab/>
            </w:r>
            <w:r>
              <w:rPr>
                <w:noProof/>
                <w:webHidden/>
              </w:rPr>
              <w:fldChar w:fldCharType="begin"/>
            </w:r>
            <w:r>
              <w:rPr>
                <w:noProof/>
                <w:webHidden/>
              </w:rPr>
              <w:instrText xml:space="preserve"> PAGEREF _Toc29290052 \h </w:instrText>
            </w:r>
            <w:r>
              <w:rPr>
                <w:noProof/>
                <w:webHidden/>
              </w:rPr>
            </w:r>
            <w:r>
              <w:rPr>
                <w:noProof/>
                <w:webHidden/>
              </w:rPr>
              <w:fldChar w:fldCharType="separate"/>
            </w:r>
            <w:r>
              <w:rPr>
                <w:noProof/>
                <w:webHidden/>
              </w:rPr>
              <w:t>14</w:t>
            </w:r>
            <w:r>
              <w:rPr>
                <w:noProof/>
                <w:webHidden/>
              </w:rPr>
              <w:fldChar w:fldCharType="end"/>
            </w:r>
          </w:hyperlink>
        </w:p>
        <w:p w14:paraId="0B05DCD9" w14:textId="698F77A2" w:rsidR="00E65776" w:rsidRDefault="00E65776">
          <w:pPr>
            <w:pStyle w:val="TOC2"/>
            <w:tabs>
              <w:tab w:val="right" w:leader="dot" w:pos="8630"/>
            </w:tabs>
            <w:rPr>
              <w:rFonts w:eastAsiaTheme="minorEastAsia" w:cstheme="minorBidi"/>
              <w:b w:val="0"/>
              <w:bCs w:val="0"/>
              <w:smallCaps w:val="0"/>
              <w:noProof/>
              <w:sz w:val="24"/>
              <w:szCs w:val="24"/>
            </w:rPr>
          </w:pPr>
          <w:hyperlink w:anchor="_Toc29290053" w:history="1">
            <w:r w:rsidRPr="00AA00ED">
              <w:rPr>
                <w:rStyle w:val="Hyperlink"/>
                <w:noProof/>
              </w:rPr>
              <w:t>Week 11</w:t>
            </w:r>
            <w:r>
              <w:rPr>
                <w:noProof/>
                <w:webHidden/>
              </w:rPr>
              <w:tab/>
            </w:r>
            <w:r>
              <w:rPr>
                <w:noProof/>
                <w:webHidden/>
              </w:rPr>
              <w:fldChar w:fldCharType="begin"/>
            </w:r>
            <w:r>
              <w:rPr>
                <w:noProof/>
                <w:webHidden/>
              </w:rPr>
              <w:instrText xml:space="preserve"> PAGEREF _Toc29290053 \h </w:instrText>
            </w:r>
            <w:r>
              <w:rPr>
                <w:noProof/>
                <w:webHidden/>
              </w:rPr>
            </w:r>
            <w:r>
              <w:rPr>
                <w:noProof/>
                <w:webHidden/>
              </w:rPr>
              <w:fldChar w:fldCharType="separate"/>
            </w:r>
            <w:r>
              <w:rPr>
                <w:noProof/>
                <w:webHidden/>
              </w:rPr>
              <w:t>14</w:t>
            </w:r>
            <w:r>
              <w:rPr>
                <w:noProof/>
                <w:webHidden/>
              </w:rPr>
              <w:fldChar w:fldCharType="end"/>
            </w:r>
          </w:hyperlink>
        </w:p>
        <w:p w14:paraId="7AF63324" w14:textId="1209B62D" w:rsidR="00E65776" w:rsidRDefault="00E65776">
          <w:pPr>
            <w:pStyle w:val="TOC2"/>
            <w:tabs>
              <w:tab w:val="right" w:leader="dot" w:pos="8630"/>
            </w:tabs>
            <w:rPr>
              <w:rFonts w:eastAsiaTheme="minorEastAsia" w:cstheme="minorBidi"/>
              <w:b w:val="0"/>
              <w:bCs w:val="0"/>
              <w:smallCaps w:val="0"/>
              <w:noProof/>
              <w:sz w:val="24"/>
              <w:szCs w:val="24"/>
            </w:rPr>
          </w:pPr>
          <w:hyperlink w:anchor="_Toc29290054" w:history="1">
            <w:r w:rsidRPr="00AA00ED">
              <w:rPr>
                <w:rStyle w:val="Hyperlink"/>
                <w:noProof/>
              </w:rPr>
              <w:t>Week 12</w:t>
            </w:r>
            <w:r>
              <w:rPr>
                <w:noProof/>
                <w:webHidden/>
              </w:rPr>
              <w:tab/>
            </w:r>
            <w:r>
              <w:rPr>
                <w:noProof/>
                <w:webHidden/>
              </w:rPr>
              <w:fldChar w:fldCharType="begin"/>
            </w:r>
            <w:r>
              <w:rPr>
                <w:noProof/>
                <w:webHidden/>
              </w:rPr>
              <w:instrText xml:space="preserve"> PAGEREF _Toc29290054 \h </w:instrText>
            </w:r>
            <w:r>
              <w:rPr>
                <w:noProof/>
                <w:webHidden/>
              </w:rPr>
            </w:r>
            <w:r>
              <w:rPr>
                <w:noProof/>
                <w:webHidden/>
              </w:rPr>
              <w:fldChar w:fldCharType="separate"/>
            </w:r>
            <w:r>
              <w:rPr>
                <w:noProof/>
                <w:webHidden/>
              </w:rPr>
              <w:t>14</w:t>
            </w:r>
            <w:r>
              <w:rPr>
                <w:noProof/>
                <w:webHidden/>
              </w:rPr>
              <w:fldChar w:fldCharType="end"/>
            </w:r>
          </w:hyperlink>
        </w:p>
        <w:p w14:paraId="5214E2C4" w14:textId="6455E4C7" w:rsidR="00E65776" w:rsidRDefault="00E65776">
          <w:pPr>
            <w:pStyle w:val="TOC2"/>
            <w:tabs>
              <w:tab w:val="right" w:leader="dot" w:pos="8630"/>
            </w:tabs>
            <w:rPr>
              <w:rFonts w:eastAsiaTheme="minorEastAsia" w:cstheme="minorBidi"/>
              <w:b w:val="0"/>
              <w:bCs w:val="0"/>
              <w:smallCaps w:val="0"/>
              <w:noProof/>
              <w:sz w:val="24"/>
              <w:szCs w:val="24"/>
            </w:rPr>
          </w:pPr>
          <w:hyperlink w:anchor="_Toc29290055" w:history="1">
            <w:r w:rsidRPr="00AA00ED">
              <w:rPr>
                <w:rStyle w:val="Hyperlink"/>
                <w:noProof/>
              </w:rPr>
              <w:t>Week 13</w:t>
            </w:r>
            <w:r>
              <w:rPr>
                <w:noProof/>
                <w:webHidden/>
              </w:rPr>
              <w:tab/>
            </w:r>
            <w:r>
              <w:rPr>
                <w:noProof/>
                <w:webHidden/>
              </w:rPr>
              <w:fldChar w:fldCharType="begin"/>
            </w:r>
            <w:r>
              <w:rPr>
                <w:noProof/>
                <w:webHidden/>
              </w:rPr>
              <w:instrText xml:space="preserve"> PAGEREF _Toc29290055 \h </w:instrText>
            </w:r>
            <w:r>
              <w:rPr>
                <w:noProof/>
                <w:webHidden/>
              </w:rPr>
            </w:r>
            <w:r>
              <w:rPr>
                <w:noProof/>
                <w:webHidden/>
              </w:rPr>
              <w:fldChar w:fldCharType="separate"/>
            </w:r>
            <w:r>
              <w:rPr>
                <w:noProof/>
                <w:webHidden/>
              </w:rPr>
              <w:t>14</w:t>
            </w:r>
            <w:r>
              <w:rPr>
                <w:noProof/>
                <w:webHidden/>
              </w:rPr>
              <w:fldChar w:fldCharType="end"/>
            </w:r>
          </w:hyperlink>
        </w:p>
        <w:p w14:paraId="064C4842" w14:textId="3B531299" w:rsidR="00E65776" w:rsidRDefault="00E65776">
          <w:pPr>
            <w:pStyle w:val="TOC2"/>
            <w:tabs>
              <w:tab w:val="right" w:leader="dot" w:pos="8630"/>
            </w:tabs>
            <w:rPr>
              <w:rFonts w:eastAsiaTheme="minorEastAsia" w:cstheme="minorBidi"/>
              <w:b w:val="0"/>
              <w:bCs w:val="0"/>
              <w:smallCaps w:val="0"/>
              <w:noProof/>
              <w:sz w:val="24"/>
              <w:szCs w:val="24"/>
            </w:rPr>
          </w:pPr>
          <w:hyperlink w:anchor="_Toc29290056" w:history="1">
            <w:r w:rsidRPr="00AA00ED">
              <w:rPr>
                <w:rStyle w:val="Hyperlink"/>
                <w:noProof/>
              </w:rPr>
              <w:t>Week 14</w:t>
            </w:r>
            <w:r>
              <w:rPr>
                <w:noProof/>
                <w:webHidden/>
              </w:rPr>
              <w:tab/>
            </w:r>
            <w:r>
              <w:rPr>
                <w:noProof/>
                <w:webHidden/>
              </w:rPr>
              <w:fldChar w:fldCharType="begin"/>
            </w:r>
            <w:r>
              <w:rPr>
                <w:noProof/>
                <w:webHidden/>
              </w:rPr>
              <w:instrText xml:space="preserve"> PAGEREF _Toc29290056 \h </w:instrText>
            </w:r>
            <w:r>
              <w:rPr>
                <w:noProof/>
                <w:webHidden/>
              </w:rPr>
            </w:r>
            <w:r>
              <w:rPr>
                <w:noProof/>
                <w:webHidden/>
              </w:rPr>
              <w:fldChar w:fldCharType="separate"/>
            </w:r>
            <w:r>
              <w:rPr>
                <w:noProof/>
                <w:webHidden/>
              </w:rPr>
              <w:t>15</w:t>
            </w:r>
            <w:r>
              <w:rPr>
                <w:noProof/>
                <w:webHidden/>
              </w:rPr>
              <w:fldChar w:fldCharType="end"/>
            </w:r>
          </w:hyperlink>
        </w:p>
        <w:p w14:paraId="377CB14B" w14:textId="3276ACF4" w:rsidR="00E65776" w:rsidRDefault="00E65776">
          <w:pPr>
            <w:pStyle w:val="TOC2"/>
            <w:tabs>
              <w:tab w:val="right" w:leader="dot" w:pos="8630"/>
            </w:tabs>
            <w:rPr>
              <w:rFonts w:eastAsiaTheme="minorEastAsia" w:cstheme="minorBidi"/>
              <w:b w:val="0"/>
              <w:bCs w:val="0"/>
              <w:smallCaps w:val="0"/>
              <w:noProof/>
              <w:sz w:val="24"/>
              <w:szCs w:val="24"/>
            </w:rPr>
          </w:pPr>
          <w:hyperlink w:anchor="_Toc29290057" w:history="1">
            <w:r w:rsidRPr="00AA00ED">
              <w:rPr>
                <w:rStyle w:val="Hyperlink"/>
                <w:noProof/>
              </w:rPr>
              <w:t>Week 15</w:t>
            </w:r>
            <w:r>
              <w:rPr>
                <w:noProof/>
                <w:webHidden/>
              </w:rPr>
              <w:tab/>
            </w:r>
            <w:r>
              <w:rPr>
                <w:noProof/>
                <w:webHidden/>
              </w:rPr>
              <w:fldChar w:fldCharType="begin"/>
            </w:r>
            <w:r>
              <w:rPr>
                <w:noProof/>
                <w:webHidden/>
              </w:rPr>
              <w:instrText xml:space="preserve"> PAGEREF _Toc29290057 \h </w:instrText>
            </w:r>
            <w:r>
              <w:rPr>
                <w:noProof/>
                <w:webHidden/>
              </w:rPr>
            </w:r>
            <w:r>
              <w:rPr>
                <w:noProof/>
                <w:webHidden/>
              </w:rPr>
              <w:fldChar w:fldCharType="separate"/>
            </w:r>
            <w:r>
              <w:rPr>
                <w:noProof/>
                <w:webHidden/>
              </w:rPr>
              <w:t>15</w:t>
            </w:r>
            <w:r>
              <w:rPr>
                <w:noProof/>
                <w:webHidden/>
              </w:rPr>
              <w:fldChar w:fldCharType="end"/>
            </w:r>
          </w:hyperlink>
        </w:p>
        <w:p w14:paraId="696652AC" w14:textId="45AA4F41" w:rsidR="00C850EF" w:rsidRPr="00E81A36" w:rsidRDefault="003E4908">
          <w:pPr>
            <w:rPr>
              <w:b/>
              <w:bCs/>
              <w:noProof/>
            </w:rPr>
          </w:pPr>
          <w:r w:rsidRPr="00E81A36">
            <w:rPr>
              <w:b/>
              <w:bCs/>
              <w:noProof/>
            </w:rPr>
            <w:fldChar w:fldCharType="end"/>
          </w:r>
        </w:p>
        <w:p w14:paraId="2FE6CB20" w14:textId="77777777" w:rsidR="00C850EF" w:rsidRDefault="00C850EF">
          <w:pPr>
            <w:rPr>
              <w:b/>
              <w:bCs/>
              <w:noProof/>
            </w:rPr>
          </w:pPr>
        </w:p>
        <w:p w14:paraId="010EFDF4" w14:textId="77777777" w:rsidR="00C850EF" w:rsidRDefault="00C850EF">
          <w:pPr>
            <w:rPr>
              <w:b/>
              <w:bCs/>
              <w:noProof/>
            </w:rPr>
          </w:pPr>
        </w:p>
        <w:p w14:paraId="752F42F9" w14:textId="77777777" w:rsidR="00C850EF" w:rsidRDefault="00C850EF">
          <w:pPr>
            <w:rPr>
              <w:b/>
              <w:bCs/>
              <w:noProof/>
            </w:rPr>
          </w:pPr>
        </w:p>
        <w:p w14:paraId="170853D1" w14:textId="77777777" w:rsidR="00C850EF" w:rsidRDefault="00C850EF">
          <w:pPr>
            <w:rPr>
              <w:b/>
              <w:bCs/>
              <w:noProof/>
            </w:rPr>
          </w:pPr>
        </w:p>
        <w:p w14:paraId="2EAA6EEC" w14:textId="77777777" w:rsidR="00C850EF" w:rsidRDefault="00C850EF">
          <w:pPr>
            <w:rPr>
              <w:b/>
              <w:bCs/>
              <w:noProof/>
            </w:rPr>
          </w:pPr>
        </w:p>
        <w:p w14:paraId="2AC36A00" w14:textId="77777777" w:rsidR="00C850EF" w:rsidRDefault="00C850EF">
          <w:pPr>
            <w:rPr>
              <w:b/>
              <w:bCs/>
              <w:noProof/>
            </w:rPr>
          </w:pPr>
        </w:p>
        <w:p w14:paraId="44F201F6" w14:textId="77777777" w:rsidR="00C850EF" w:rsidRDefault="00C850EF">
          <w:pPr>
            <w:rPr>
              <w:b/>
              <w:bCs/>
              <w:noProof/>
            </w:rPr>
          </w:pPr>
        </w:p>
        <w:p w14:paraId="66D7C067" w14:textId="77777777" w:rsidR="00C850EF" w:rsidRDefault="00C850EF">
          <w:pPr>
            <w:rPr>
              <w:b/>
              <w:bCs/>
              <w:noProof/>
            </w:rPr>
          </w:pPr>
        </w:p>
        <w:p w14:paraId="703650B0" w14:textId="77777777" w:rsidR="00C850EF" w:rsidRDefault="00C850EF">
          <w:pPr>
            <w:rPr>
              <w:b/>
              <w:bCs/>
              <w:noProof/>
            </w:rPr>
          </w:pPr>
        </w:p>
        <w:p w14:paraId="32B6F973" w14:textId="77777777" w:rsidR="00C850EF" w:rsidRDefault="00C850EF">
          <w:pPr>
            <w:rPr>
              <w:b/>
              <w:bCs/>
              <w:noProof/>
            </w:rPr>
          </w:pPr>
        </w:p>
        <w:p w14:paraId="2EF37CC1" w14:textId="77777777" w:rsidR="00C850EF" w:rsidRDefault="00C850EF">
          <w:pPr>
            <w:rPr>
              <w:b/>
              <w:bCs/>
              <w:noProof/>
            </w:rPr>
          </w:pPr>
        </w:p>
        <w:p w14:paraId="50D2C99F" w14:textId="77777777" w:rsidR="00C850EF" w:rsidRDefault="00C850EF">
          <w:pPr>
            <w:rPr>
              <w:b/>
              <w:bCs/>
              <w:noProof/>
            </w:rPr>
          </w:pPr>
        </w:p>
        <w:p w14:paraId="758ABE49" w14:textId="77777777" w:rsidR="00C850EF" w:rsidRDefault="00C850EF">
          <w:pPr>
            <w:rPr>
              <w:b/>
              <w:bCs/>
              <w:noProof/>
            </w:rPr>
          </w:pPr>
        </w:p>
        <w:p w14:paraId="31A8B2A1" w14:textId="737C90F7" w:rsidR="003C36D9" w:rsidRPr="003C36D9" w:rsidRDefault="006B1857" w:rsidP="00145D86">
          <w:pPr>
            <w:pStyle w:val="Heading1"/>
          </w:pPr>
          <w:bookmarkStart w:id="0" w:name="_Toc29290018"/>
          <w:r w:rsidRPr="003C36D9">
            <w:t>Description</w:t>
          </w:r>
          <w:r w:rsidR="003C36D9">
            <w:t>:</w:t>
          </w:r>
        </w:p>
      </w:sdtContent>
    </w:sdt>
    <w:bookmarkEnd w:id="0" w:displacedByCustomXml="prev"/>
    <w:p w14:paraId="4BAD1A3F" w14:textId="77777777" w:rsidR="003C36D9" w:rsidRDefault="003C36D9" w:rsidP="009548B0">
      <w:pPr>
        <w:rPr>
          <w:b/>
        </w:rPr>
      </w:pPr>
    </w:p>
    <w:p w14:paraId="6083C448" w14:textId="77777777" w:rsidR="003C36D9" w:rsidRDefault="009D16E4" w:rsidP="009548B0">
      <w:r>
        <w:t>This course</w:t>
      </w:r>
      <w:r w:rsidR="00383490">
        <w:t xml:space="preserve"> focuses</w:t>
      </w:r>
      <w:r w:rsidR="006B1857" w:rsidRPr="008E7ABF">
        <w:t xml:space="preserve"> on the full range of information resources studied and used in applied contexts, placing emphasis on access to information through reference tools and the use of information by </w:t>
      </w:r>
      <w:r w:rsidR="00396E47">
        <w:t>individuals</w:t>
      </w:r>
      <w:r w:rsidR="00DA66D5">
        <w:t xml:space="preserve"> acting within information spaces and structures</w:t>
      </w:r>
      <w:r w:rsidR="006B1857" w:rsidRPr="008E7ABF">
        <w:t xml:space="preserve">.  Important considerations are an analysis of strategies for searching and evaluating </w:t>
      </w:r>
      <w:r w:rsidR="00C757FE">
        <w:t>various information resources</w:t>
      </w:r>
      <w:r w:rsidR="00495EC3" w:rsidRPr="008E7ABF">
        <w:t xml:space="preserve"> and comparisons among different types of resources</w:t>
      </w:r>
      <w:r w:rsidR="006B1857" w:rsidRPr="008E7ABF">
        <w:t>.  Emphas</w:t>
      </w:r>
      <w:r w:rsidR="00C757FE">
        <w:t xml:space="preserve">es will be </w:t>
      </w:r>
      <w:r w:rsidR="006B1857" w:rsidRPr="008E7ABF">
        <w:t>placed on research tools, communication, information services, policy development, evaluation</w:t>
      </w:r>
      <w:r w:rsidR="00640A1D">
        <w:t>, and social justice related to libraries and reference work</w:t>
      </w:r>
      <w:r w:rsidR="006B1857" w:rsidRPr="008E7ABF">
        <w:t xml:space="preserve">.  </w:t>
      </w:r>
    </w:p>
    <w:p w14:paraId="342B51D6" w14:textId="4AD4CB30" w:rsidR="006B1857" w:rsidRPr="008E7ABF" w:rsidRDefault="006B1857" w:rsidP="009548B0">
      <w:r w:rsidRPr="008E7ABF">
        <w:rPr>
          <w:b/>
        </w:rPr>
        <w:t xml:space="preserve">Pre-Requisites: </w:t>
      </w:r>
      <w:r w:rsidRPr="008E7ABF">
        <w:t>None</w:t>
      </w:r>
    </w:p>
    <w:p w14:paraId="7CEF4732" w14:textId="77777777" w:rsidR="006B1857" w:rsidRPr="008E7ABF" w:rsidRDefault="006B1857" w:rsidP="006B1857">
      <w:pPr>
        <w:rPr>
          <w:b/>
        </w:rPr>
      </w:pPr>
    </w:p>
    <w:p w14:paraId="028B3BCF" w14:textId="436E9F2C" w:rsidR="006B1857" w:rsidRDefault="006B1857" w:rsidP="003C36D9">
      <w:pPr>
        <w:pStyle w:val="Heading1"/>
      </w:pPr>
      <w:bookmarkStart w:id="1" w:name="_Toc29290019"/>
      <w:r w:rsidRPr="008E7ABF">
        <w:t>Learning Objectives</w:t>
      </w:r>
      <w:r w:rsidR="003C36D9">
        <w:t>:</w:t>
      </w:r>
      <w:bookmarkEnd w:id="1"/>
    </w:p>
    <w:p w14:paraId="337396C4" w14:textId="77777777" w:rsidR="003C36D9" w:rsidRPr="003C36D9" w:rsidRDefault="003C36D9" w:rsidP="003C36D9"/>
    <w:p w14:paraId="32822461" w14:textId="77777777" w:rsidR="006B1857" w:rsidRPr="008E7ABF" w:rsidRDefault="006B1857" w:rsidP="006B1857">
      <w:pPr>
        <w:numPr>
          <w:ilvl w:val="0"/>
          <w:numId w:val="28"/>
        </w:numPr>
      </w:pPr>
      <w:r w:rsidRPr="008E7ABF">
        <w:t>Demonstrate knowledge of the development of reference service and the basic concepts.</w:t>
      </w:r>
    </w:p>
    <w:p w14:paraId="45BA6F36" w14:textId="77777777" w:rsidR="006B1857" w:rsidRPr="008E7ABF" w:rsidRDefault="006B1857" w:rsidP="006B1857">
      <w:pPr>
        <w:numPr>
          <w:ilvl w:val="0"/>
          <w:numId w:val="28"/>
        </w:numPr>
      </w:pPr>
      <w:r w:rsidRPr="008E7ABF">
        <w:t xml:space="preserve">Use reference service guidelines and policies as appropriate.  </w:t>
      </w:r>
    </w:p>
    <w:p w14:paraId="1C495086" w14:textId="77777777" w:rsidR="006B1857" w:rsidRPr="008E7ABF" w:rsidRDefault="006B1857" w:rsidP="006B1857">
      <w:pPr>
        <w:numPr>
          <w:ilvl w:val="0"/>
          <w:numId w:val="28"/>
        </w:numPr>
      </w:pPr>
      <w:r w:rsidRPr="008E7ABF">
        <w:t>Articulate and model the critical functions of the reference interaction, the interpersonal dimensions, and questioning strategies.</w:t>
      </w:r>
    </w:p>
    <w:p w14:paraId="43A2D95B" w14:textId="77777777" w:rsidR="006B1857" w:rsidRPr="008E7ABF" w:rsidRDefault="006B1857" w:rsidP="006B1857">
      <w:pPr>
        <w:numPr>
          <w:ilvl w:val="0"/>
          <w:numId w:val="28"/>
        </w:numPr>
      </w:pPr>
      <w:r w:rsidRPr="008E7ABF">
        <w:t>Analyze the impact of information technologies on reference services (networking, online sources, the Internet and social software, Web 2.0).</w:t>
      </w:r>
    </w:p>
    <w:p w14:paraId="59794622" w14:textId="77777777" w:rsidR="006B1857" w:rsidRPr="008E7ABF" w:rsidRDefault="006B1857" w:rsidP="006B1857">
      <w:pPr>
        <w:numPr>
          <w:ilvl w:val="0"/>
          <w:numId w:val="28"/>
        </w:numPr>
      </w:pPr>
      <w:r w:rsidRPr="008E7ABF">
        <w:t>Discuss criteria to be used in evaluating reference sources and collections.</w:t>
      </w:r>
    </w:p>
    <w:p w14:paraId="1C846A88" w14:textId="77777777" w:rsidR="006B1857" w:rsidRPr="008E7ABF" w:rsidRDefault="006B1857" w:rsidP="006B1857">
      <w:pPr>
        <w:numPr>
          <w:ilvl w:val="0"/>
          <w:numId w:val="28"/>
        </w:numPr>
      </w:pPr>
      <w:r w:rsidRPr="008E7ABF">
        <w:t>Identify selection principles and evaluation tools involved in building a reference collection.</w:t>
      </w:r>
    </w:p>
    <w:p w14:paraId="1EF7B7A1" w14:textId="77777777" w:rsidR="006B1857" w:rsidRPr="008E7ABF" w:rsidRDefault="006B1857" w:rsidP="006B1857">
      <w:pPr>
        <w:numPr>
          <w:ilvl w:val="0"/>
          <w:numId w:val="28"/>
        </w:numPr>
      </w:pPr>
      <w:r w:rsidRPr="008E7ABF">
        <w:t>Identify principles involved in providing reference sources for particular users in specific settings.</w:t>
      </w:r>
    </w:p>
    <w:p w14:paraId="204C5543" w14:textId="77777777" w:rsidR="006B1857" w:rsidRPr="008E7ABF" w:rsidRDefault="006B1857" w:rsidP="006B1857">
      <w:pPr>
        <w:numPr>
          <w:ilvl w:val="0"/>
          <w:numId w:val="28"/>
        </w:numPr>
      </w:pPr>
      <w:r w:rsidRPr="008E7ABF">
        <w:t>Use a simple search strategy in providing reference assistance using a variety of formats.</w:t>
      </w:r>
    </w:p>
    <w:p w14:paraId="2B6FA08A" w14:textId="77777777" w:rsidR="006B1857" w:rsidRDefault="006B1857" w:rsidP="006B1857">
      <w:pPr>
        <w:numPr>
          <w:ilvl w:val="0"/>
          <w:numId w:val="28"/>
        </w:numPr>
      </w:pPr>
      <w:r w:rsidRPr="008E7ABF">
        <w:t>Use various reference sources to find answers to reference questions.</w:t>
      </w:r>
    </w:p>
    <w:p w14:paraId="746EA69F" w14:textId="77777777" w:rsidR="00ED6D8E" w:rsidRDefault="00ED6D8E" w:rsidP="006B1857">
      <w:pPr>
        <w:numPr>
          <w:ilvl w:val="0"/>
          <w:numId w:val="28"/>
        </w:numPr>
      </w:pPr>
      <w:r>
        <w:t>Understand how reference work contributes to holistic library services in a variety of information institutions.</w:t>
      </w:r>
    </w:p>
    <w:p w14:paraId="53FB0F75" w14:textId="77777777" w:rsidR="00ED6D8E" w:rsidRPr="008E7ABF" w:rsidRDefault="00ED6D8E" w:rsidP="006B1857">
      <w:pPr>
        <w:numPr>
          <w:ilvl w:val="0"/>
          <w:numId w:val="28"/>
        </w:numPr>
      </w:pPr>
      <w:r>
        <w:t>Articulate and discuss structural inequities in libraries as they relate to reference services.</w:t>
      </w:r>
    </w:p>
    <w:p w14:paraId="618CD258" w14:textId="77777777" w:rsidR="006B1857" w:rsidRPr="008E7ABF" w:rsidRDefault="006B1857" w:rsidP="006B1857"/>
    <w:p w14:paraId="7ECCE707" w14:textId="05DD28C4" w:rsidR="003C36D9" w:rsidRDefault="006B1857" w:rsidP="003C36D9">
      <w:pPr>
        <w:pStyle w:val="Heading1"/>
      </w:pPr>
      <w:bookmarkStart w:id="2" w:name="_Toc29290020"/>
      <w:r w:rsidRPr="008E7ABF">
        <w:t>Organization of the Course</w:t>
      </w:r>
      <w:r w:rsidR="003C36D9">
        <w:t>:</w:t>
      </w:r>
      <w:bookmarkEnd w:id="2"/>
    </w:p>
    <w:p w14:paraId="34136527" w14:textId="77777777" w:rsidR="003C36D9" w:rsidRDefault="003C36D9" w:rsidP="006B1857">
      <w:pPr>
        <w:rPr>
          <w:b/>
        </w:rPr>
      </w:pPr>
    </w:p>
    <w:p w14:paraId="726E67D0" w14:textId="15C7FBCB" w:rsidR="006B1857" w:rsidRPr="008E7ABF" w:rsidRDefault="006B1857" w:rsidP="006B1857">
      <w:r w:rsidRPr="008E7ABF">
        <w:t xml:space="preserve">This course consists of lectures, discussions, exercises and class activities.  Students are expected to do all assigned readings, </w:t>
      </w:r>
      <w:r w:rsidRPr="00A13041">
        <w:t>to examine reference materials as assigned,</w:t>
      </w:r>
      <w:r w:rsidRPr="008E7ABF">
        <w:t xml:space="preserve"> </w:t>
      </w:r>
      <w:r w:rsidRPr="00A13041">
        <w:rPr>
          <w:u w:val="single"/>
        </w:rPr>
        <w:t>to come to class prepared to discuss readings</w:t>
      </w:r>
      <w:r w:rsidRPr="008E7ABF">
        <w:t>, assignments, and to actively participate.  Active participation includes, but is not limited to the following:</w:t>
      </w:r>
    </w:p>
    <w:p w14:paraId="10917B58" w14:textId="34589934" w:rsidR="006B1857" w:rsidRDefault="006B1857" w:rsidP="006B1857">
      <w:r w:rsidRPr="008E7ABF">
        <w:t>being informed by assigned readings and demonstrating this by contributing to class discussions, asking relevant questions or challenging points raised in class and suggesting new ways of looking at things.</w:t>
      </w:r>
    </w:p>
    <w:p w14:paraId="45FA2B45" w14:textId="0DC2FD1F" w:rsidR="008767AA" w:rsidRDefault="008767AA" w:rsidP="006B1857"/>
    <w:p w14:paraId="0C754F27" w14:textId="08F64097" w:rsidR="008767AA" w:rsidRDefault="008767AA" w:rsidP="006B1857"/>
    <w:p w14:paraId="6A189C0C" w14:textId="2E4DCE26" w:rsidR="008767AA" w:rsidRDefault="008767AA" w:rsidP="006B1857"/>
    <w:p w14:paraId="79EA422C" w14:textId="77777777" w:rsidR="008767AA" w:rsidRPr="008E7ABF" w:rsidRDefault="008767AA" w:rsidP="006B1857"/>
    <w:p w14:paraId="7C061CA6" w14:textId="17AEA390" w:rsidR="006B1857" w:rsidRPr="008E7ABF" w:rsidRDefault="006B1857" w:rsidP="003C36D9">
      <w:pPr>
        <w:pStyle w:val="Heading1"/>
      </w:pPr>
      <w:bookmarkStart w:id="3" w:name="_Toc29290021"/>
      <w:r w:rsidRPr="008E7ABF">
        <w:t>Assignments and Criteria of Assessment:</w:t>
      </w:r>
      <w:bookmarkEnd w:id="3"/>
    </w:p>
    <w:p w14:paraId="11860D1C" w14:textId="77777777" w:rsidR="006B1857" w:rsidRPr="008E7ABF" w:rsidRDefault="006B1857" w:rsidP="006B1857">
      <w:pPr>
        <w:rPr>
          <w:b/>
        </w:rPr>
      </w:pPr>
    </w:p>
    <w:p w14:paraId="5EB1A7F0" w14:textId="77777777" w:rsidR="006B1857" w:rsidRPr="008E7ABF" w:rsidRDefault="006B1857" w:rsidP="006B1857">
      <w:r w:rsidRPr="008E7ABF">
        <w:t>Participation and Attendance</w:t>
      </w:r>
      <w:r w:rsidRPr="008E7ABF">
        <w:tab/>
      </w:r>
      <w:r w:rsidRPr="008E7ABF">
        <w:tab/>
      </w:r>
      <w:r w:rsidRPr="008E7ABF">
        <w:tab/>
      </w:r>
      <w:r w:rsidR="00442223" w:rsidRPr="008E7ABF">
        <w:tab/>
      </w:r>
      <w:r w:rsidR="008346DD">
        <w:tab/>
      </w:r>
      <w:r w:rsidR="00976157">
        <w:tab/>
      </w:r>
      <w:r w:rsidR="00852CB4">
        <w:t>10</w:t>
      </w:r>
      <w:r w:rsidRPr="008E7ABF">
        <w:t>%</w:t>
      </w:r>
    </w:p>
    <w:p w14:paraId="608487F0" w14:textId="77777777" w:rsidR="006B1857" w:rsidRPr="008E7ABF" w:rsidRDefault="00E53710" w:rsidP="006B1857">
      <w:r w:rsidRPr="008E7ABF">
        <w:t>Resource Assignment</w:t>
      </w:r>
      <w:r w:rsidRPr="008E7ABF">
        <w:tab/>
      </w:r>
      <w:r w:rsidR="006B1857" w:rsidRPr="008E7ABF">
        <w:tab/>
      </w:r>
      <w:r w:rsidR="00495EC3" w:rsidRPr="008E7ABF">
        <w:tab/>
      </w:r>
      <w:r w:rsidR="00976157">
        <w:tab/>
      </w:r>
      <w:r w:rsidR="00852CB4">
        <w:tab/>
      </w:r>
      <w:r w:rsidR="00E43F3D">
        <w:t xml:space="preserve">           </w:t>
      </w:r>
      <w:r w:rsidR="006E2042">
        <w:t xml:space="preserve">            </w:t>
      </w:r>
      <w:r w:rsidR="00E43F3D">
        <w:t xml:space="preserve"> </w:t>
      </w:r>
      <w:r w:rsidR="00495EC3" w:rsidRPr="008E7ABF">
        <w:t>2</w:t>
      </w:r>
      <w:r w:rsidR="00852CB4">
        <w:t>5</w:t>
      </w:r>
      <w:r w:rsidR="006B1857" w:rsidRPr="008E7ABF">
        <w:t>%</w:t>
      </w:r>
    </w:p>
    <w:p w14:paraId="575FF5A7" w14:textId="326A478E" w:rsidR="006B1857" w:rsidRPr="008E7ABF" w:rsidRDefault="0087143D" w:rsidP="006B1857">
      <w:r>
        <w:t>Interpersonal Communication Paper</w:t>
      </w:r>
      <w:r w:rsidR="00E43F3D">
        <w:t xml:space="preserve">                                                  </w:t>
      </w:r>
      <w:r w:rsidR="00442223" w:rsidRPr="008E7ABF">
        <w:t>25</w:t>
      </w:r>
      <w:r w:rsidR="006B1857" w:rsidRPr="008E7ABF">
        <w:t>%</w:t>
      </w:r>
    </w:p>
    <w:p w14:paraId="175FDDFD" w14:textId="77777777" w:rsidR="006B1857" w:rsidRPr="008E7ABF" w:rsidRDefault="008346DD" w:rsidP="006B1857">
      <w:r w:rsidRPr="008346DD">
        <w:t>Reference Consultation</w:t>
      </w:r>
      <w:r>
        <w:tab/>
      </w:r>
      <w:r w:rsidR="00442223" w:rsidRPr="008E7ABF">
        <w:tab/>
      </w:r>
      <w:r w:rsidR="00976157">
        <w:tab/>
      </w:r>
      <w:r w:rsidR="00E43F3D">
        <w:t xml:space="preserve">                                    </w:t>
      </w:r>
      <w:r w:rsidR="00442223" w:rsidRPr="008E7ABF">
        <w:t>25</w:t>
      </w:r>
      <w:r w:rsidR="006B1857" w:rsidRPr="008E7ABF">
        <w:t>%</w:t>
      </w:r>
    </w:p>
    <w:p w14:paraId="53D3EFFA" w14:textId="77777777" w:rsidR="00442223" w:rsidRPr="008E7ABF" w:rsidRDefault="00442223" w:rsidP="006B1857">
      <w:r w:rsidRPr="008E7ABF">
        <w:t>Refer</w:t>
      </w:r>
      <w:r w:rsidR="00265834" w:rsidRPr="008E7ABF">
        <w:t>ence 2.0</w:t>
      </w:r>
      <w:r w:rsidR="00A93D61">
        <w:t>?</w:t>
      </w:r>
      <w:r w:rsidR="00495EC3" w:rsidRPr="008E7ABF">
        <w:tab/>
      </w:r>
      <w:r w:rsidR="00495EC3" w:rsidRPr="008E7ABF">
        <w:tab/>
      </w:r>
      <w:r w:rsidR="008346DD">
        <w:tab/>
      </w:r>
      <w:r w:rsidR="00976157">
        <w:tab/>
      </w:r>
      <w:r w:rsidR="00A93D61">
        <w:t xml:space="preserve">                                                </w:t>
      </w:r>
      <w:r w:rsidR="00852CB4">
        <w:t>15</w:t>
      </w:r>
      <w:r w:rsidRPr="008E7ABF">
        <w:t>%</w:t>
      </w:r>
    </w:p>
    <w:p w14:paraId="04AA2516" w14:textId="77777777" w:rsidR="006B1857" w:rsidRPr="008E7ABF" w:rsidRDefault="006B1857" w:rsidP="006B1857">
      <w:r w:rsidRPr="008E7ABF">
        <w:t>Total</w:t>
      </w:r>
      <w:r w:rsidRPr="008E7ABF">
        <w:tab/>
      </w:r>
      <w:r w:rsidRPr="008E7ABF">
        <w:tab/>
      </w:r>
      <w:r w:rsidRPr="008E7ABF">
        <w:tab/>
      </w:r>
      <w:r w:rsidRPr="008E7ABF">
        <w:tab/>
        <w:t xml:space="preserve">        </w:t>
      </w:r>
      <w:r w:rsidRPr="008E7ABF">
        <w:tab/>
        <w:t xml:space="preserve">           </w:t>
      </w:r>
      <w:r w:rsidR="00442223" w:rsidRPr="008E7ABF">
        <w:tab/>
      </w:r>
      <w:r w:rsidR="006B1B25" w:rsidRPr="008E7ABF">
        <w:t xml:space="preserve">          </w:t>
      </w:r>
      <w:r w:rsidR="008346DD">
        <w:tab/>
        <w:t xml:space="preserve">          </w:t>
      </w:r>
      <w:r w:rsidR="00976157">
        <w:tab/>
        <w:t xml:space="preserve">          </w:t>
      </w:r>
      <w:r w:rsidRPr="008E7ABF">
        <w:t>100%</w:t>
      </w:r>
    </w:p>
    <w:p w14:paraId="0E5D799D" w14:textId="77777777" w:rsidR="006B1857" w:rsidRPr="008E7ABF" w:rsidRDefault="006B1857" w:rsidP="006B1857"/>
    <w:p w14:paraId="330F2D7D" w14:textId="21DB3668" w:rsidR="006B1857" w:rsidRDefault="006B1857" w:rsidP="003C36D9">
      <w:pPr>
        <w:pStyle w:val="Heading1"/>
      </w:pPr>
      <w:bookmarkStart w:id="4" w:name="_Toc29290022"/>
      <w:r w:rsidRPr="008E7ABF">
        <w:t>Required Textbook</w:t>
      </w:r>
      <w:r w:rsidR="00593CE1">
        <w:t>s</w:t>
      </w:r>
      <w:r w:rsidRPr="008E7ABF">
        <w:t>:</w:t>
      </w:r>
      <w:bookmarkEnd w:id="4"/>
    </w:p>
    <w:p w14:paraId="71C2E635" w14:textId="77777777" w:rsidR="008767AA" w:rsidRPr="008767AA" w:rsidRDefault="008767AA" w:rsidP="008767AA"/>
    <w:p w14:paraId="6850E9C0" w14:textId="5F01FE12" w:rsidR="00685722" w:rsidRDefault="00026AFE" w:rsidP="006B1857">
      <w:r w:rsidRPr="008767AA">
        <w:rPr>
          <w:bCs/>
        </w:rPr>
        <w:t xml:space="preserve">Cassell, K.A. &amp; </w:t>
      </w:r>
      <w:r w:rsidR="006B1857" w:rsidRPr="008767AA">
        <w:rPr>
          <w:bCs/>
        </w:rPr>
        <w:t>Hiremath</w:t>
      </w:r>
      <w:r w:rsidRPr="008767AA">
        <w:rPr>
          <w:bCs/>
        </w:rPr>
        <w:t>, U</w:t>
      </w:r>
      <w:r w:rsidR="0058775F" w:rsidRPr="008767AA">
        <w:rPr>
          <w:bCs/>
        </w:rPr>
        <w:t>.</w:t>
      </w:r>
      <w:r w:rsidR="0058775F" w:rsidRPr="008E7ABF">
        <w:t xml:space="preserve">  (2018</w:t>
      </w:r>
      <w:r w:rsidR="006B1857" w:rsidRPr="008E7ABF">
        <w:t>)</w:t>
      </w:r>
      <w:r w:rsidRPr="008E7ABF">
        <w:t>.</w:t>
      </w:r>
      <w:r w:rsidR="006B1857" w:rsidRPr="008E7ABF">
        <w:t xml:space="preserve"> </w:t>
      </w:r>
      <w:r w:rsidR="006B1857" w:rsidRPr="008E7ABF">
        <w:rPr>
          <w:i/>
        </w:rPr>
        <w:t xml:space="preserve">Reference and Information Services:  An Introduction.  </w:t>
      </w:r>
      <w:r w:rsidR="0058775F" w:rsidRPr="008E7ABF">
        <w:t>4</w:t>
      </w:r>
      <w:r w:rsidR="0058775F" w:rsidRPr="008E7ABF">
        <w:rPr>
          <w:vertAlign w:val="superscript"/>
        </w:rPr>
        <w:t>th</w:t>
      </w:r>
      <w:r w:rsidR="006B1857" w:rsidRPr="008E7ABF">
        <w:t xml:space="preserve"> </w:t>
      </w:r>
      <w:r w:rsidRPr="008E7ABF">
        <w:t>ed</w:t>
      </w:r>
      <w:r w:rsidR="006B1857" w:rsidRPr="008E7ABF">
        <w:t>.  New York:  ALA/Neal-Schuman.</w:t>
      </w:r>
      <w:r w:rsidR="008767AA">
        <w:rPr>
          <w:b/>
          <w:u w:val="single"/>
        </w:rPr>
        <w:t xml:space="preserve"> </w:t>
      </w:r>
      <w:r w:rsidR="008767AA" w:rsidRPr="00712644">
        <w:rPr>
          <w:bCs/>
          <w:u w:val="single"/>
        </w:rPr>
        <w:t>Please consult with the professor about using an earlier edition</w:t>
      </w:r>
      <w:r w:rsidR="00495EC3" w:rsidRPr="00712644">
        <w:rPr>
          <w:bCs/>
          <w:u w:val="single"/>
        </w:rPr>
        <w:t>.</w:t>
      </w:r>
      <w:r w:rsidR="00495EC3" w:rsidRPr="008E7ABF">
        <w:t xml:space="preserve"> C&amp;H is available at the RU Bookstore and purchase from an online source</w:t>
      </w:r>
      <w:r w:rsidR="006F5EFE">
        <w:t>.</w:t>
      </w:r>
      <w:r w:rsidR="00495EC3" w:rsidRPr="008E7ABF">
        <w:t xml:space="preserve"> </w:t>
      </w:r>
    </w:p>
    <w:p w14:paraId="032466AF" w14:textId="77777777" w:rsidR="00685722" w:rsidRDefault="00685722" w:rsidP="006B1857"/>
    <w:p w14:paraId="26840BB0" w14:textId="772B4770" w:rsidR="00593CE1" w:rsidRDefault="00685722" w:rsidP="00593CE1">
      <w:r w:rsidRPr="00712644">
        <w:rPr>
          <w:bCs/>
        </w:rPr>
        <w:t>Ross, C.S. Nilsen, K. &amp; Radford, M.L</w:t>
      </w:r>
      <w:r w:rsidRPr="008E7ABF">
        <w:t>. (201</w:t>
      </w:r>
      <w:r w:rsidR="00593CE1">
        <w:t>9</w:t>
      </w:r>
      <w:r w:rsidRPr="008E7ABF">
        <w:t>). Conducting</w:t>
      </w:r>
      <w:r w:rsidRPr="008E7ABF">
        <w:rPr>
          <w:i/>
        </w:rPr>
        <w:t xml:space="preserve"> the Reference Interview. </w:t>
      </w:r>
      <w:r w:rsidRPr="008E7ABF">
        <w:t>3</w:t>
      </w:r>
      <w:r w:rsidRPr="008E7ABF">
        <w:rPr>
          <w:vertAlign w:val="superscript"/>
        </w:rPr>
        <w:t>rd</w:t>
      </w:r>
      <w:r w:rsidRPr="008E7ABF">
        <w:t xml:space="preserve"> ed. </w:t>
      </w:r>
      <w:r w:rsidRPr="008E7ABF">
        <w:rPr>
          <w:i/>
        </w:rPr>
        <w:t xml:space="preserve"> </w:t>
      </w:r>
      <w:r w:rsidRPr="008E7ABF">
        <w:t>New York:  Neal-Schuman.</w:t>
      </w:r>
      <w:r w:rsidR="00593CE1" w:rsidRPr="00593CE1">
        <w:t xml:space="preserve"> </w:t>
      </w:r>
      <w:r w:rsidR="00712644">
        <w:rPr>
          <w:bCs/>
          <w:u w:val="single"/>
        </w:rPr>
        <w:t xml:space="preserve">Please consult with the professor about using an earlier edition. </w:t>
      </w:r>
      <w:r w:rsidR="00593CE1">
        <w:t xml:space="preserve">This book is required and </w:t>
      </w:r>
      <w:r w:rsidR="00492912">
        <w:t xml:space="preserve">is available </w:t>
      </w:r>
      <w:r w:rsidR="006F5EFE">
        <w:t>at the RU bookstore and online</w:t>
      </w:r>
      <w:r w:rsidR="00492912">
        <w:t xml:space="preserve">. </w:t>
      </w:r>
    </w:p>
    <w:p w14:paraId="32C116B0" w14:textId="77777777" w:rsidR="00495EC3" w:rsidRPr="008E7ABF" w:rsidRDefault="00495EC3" w:rsidP="006B1857"/>
    <w:p w14:paraId="34902DD0" w14:textId="66E82A0E" w:rsidR="00495EC3" w:rsidRPr="008E7ABF" w:rsidRDefault="0058775F" w:rsidP="00FD0C68">
      <w:r w:rsidRPr="00712644">
        <w:rPr>
          <w:bCs/>
          <w:u w:val="single"/>
        </w:rPr>
        <w:t xml:space="preserve">Additional </w:t>
      </w:r>
      <w:r w:rsidR="00976157" w:rsidRPr="00712644">
        <w:rPr>
          <w:bCs/>
          <w:u w:val="single"/>
        </w:rPr>
        <w:t>R</w:t>
      </w:r>
      <w:r w:rsidRPr="00712644">
        <w:rPr>
          <w:bCs/>
          <w:u w:val="single"/>
        </w:rPr>
        <w:t>eadings</w:t>
      </w:r>
      <w:r w:rsidR="00712644">
        <w:t xml:space="preserve">: </w:t>
      </w:r>
      <w:r w:rsidR="006B1857" w:rsidRPr="008E7ABF">
        <w:t>are listed in the course schedul</w:t>
      </w:r>
      <w:r w:rsidR="00675990" w:rsidRPr="008E7ABF">
        <w:t xml:space="preserve">e or will be assigned in class. </w:t>
      </w:r>
      <w:r w:rsidR="00495EC3" w:rsidRPr="008E7ABF">
        <w:t xml:space="preserve">These will be found </w:t>
      </w:r>
      <w:r w:rsidR="00E43F3D">
        <w:t>on Canvas</w:t>
      </w:r>
      <w:r w:rsidR="00495EC3" w:rsidRPr="008E7ABF">
        <w:t>.</w:t>
      </w:r>
      <w:r w:rsidR="003C0EBE">
        <w:t xml:space="preserve"> </w:t>
      </w:r>
      <w:r w:rsidR="003C0EBE" w:rsidRPr="003C0EBE">
        <w:rPr>
          <w:u w:val="single"/>
        </w:rPr>
        <w:t>Copies of textbooks are on reserve at Alexander Library</w:t>
      </w:r>
      <w:r w:rsidR="003C0EBE">
        <w:t>.</w:t>
      </w:r>
    </w:p>
    <w:p w14:paraId="1A3A502B" w14:textId="77777777" w:rsidR="006B1857" w:rsidRPr="008E7ABF" w:rsidRDefault="006B1857" w:rsidP="006B1857"/>
    <w:p w14:paraId="4A223FA9" w14:textId="77777777" w:rsidR="00E15840" w:rsidRPr="008E7ABF" w:rsidRDefault="00E15840" w:rsidP="003C36D9">
      <w:pPr>
        <w:pStyle w:val="Heading1"/>
      </w:pPr>
      <w:bookmarkStart w:id="5" w:name="_Toc29290023"/>
      <w:r w:rsidRPr="008E7ABF">
        <w:t>Assignments:</w:t>
      </w:r>
      <w:bookmarkEnd w:id="5"/>
    </w:p>
    <w:p w14:paraId="7A5B5910" w14:textId="77777777" w:rsidR="00476225" w:rsidRPr="008E7ABF" w:rsidRDefault="00476225" w:rsidP="006B1857">
      <w:pPr>
        <w:rPr>
          <w:b/>
        </w:rPr>
      </w:pPr>
    </w:p>
    <w:p w14:paraId="23530517" w14:textId="77777777" w:rsidR="006B1857" w:rsidRPr="003C36D9" w:rsidRDefault="00A93D61" w:rsidP="003C36D9">
      <w:pPr>
        <w:pStyle w:val="Heading2"/>
      </w:pPr>
      <w:bookmarkStart w:id="6" w:name="_Resource_Assignment_(25%)"/>
      <w:bookmarkStart w:id="7" w:name="_Toc29290024"/>
      <w:bookmarkEnd w:id="6"/>
      <w:r w:rsidRPr="003C36D9">
        <w:t>Resource Assignment</w:t>
      </w:r>
      <w:r w:rsidR="005C63B7" w:rsidRPr="003C36D9">
        <w:t xml:space="preserve"> </w:t>
      </w:r>
      <w:r w:rsidRPr="003C36D9">
        <w:t>(25%)</w:t>
      </w:r>
      <w:bookmarkEnd w:id="7"/>
    </w:p>
    <w:p w14:paraId="42F6F9AE" w14:textId="77777777" w:rsidR="00A93D61" w:rsidRDefault="00A93D61" w:rsidP="006B1857">
      <w:pPr>
        <w:rPr>
          <w:b/>
          <w:iCs/>
          <w:highlight w:val="yellow"/>
        </w:rPr>
      </w:pPr>
    </w:p>
    <w:p w14:paraId="17D55624" w14:textId="6161C3DA" w:rsidR="00BB0F08" w:rsidRDefault="00F945AB" w:rsidP="006B1857">
      <w:pPr>
        <w:rPr>
          <w:bCs/>
          <w:iCs/>
        </w:rPr>
      </w:pPr>
      <w:r>
        <w:rPr>
          <w:bCs/>
          <w:iCs/>
        </w:rPr>
        <w:t xml:space="preserve">This assignment will help us think about who </w:t>
      </w:r>
      <w:r>
        <w:rPr>
          <w:bCs/>
          <w:i/>
        </w:rPr>
        <w:t>creates</w:t>
      </w:r>
      <w:r>
        <w:rPr>
          <w:bCs/>
          <w:iCs/>
        </w:rPr>
        <w:t xml:space="preserve"> and </w:t>
      </w:r>
      <w:r>
        <w:rPr>
          <w:bCs/>
          <w:i/>
        </w:rPr>
        <w:t>structures</w:t>
      </w:r>
      <w:r>
        <w:rPr>
          <w:bCs/>
          <w:iCs/>
        </w:rPr>
        <w:t xml:space="preserve"> some of the most common information resources used in reference work</w:t>
      </w:r>
      <w:r w:rsidR="005A1D55">
        <w:rPr>
          <w:bCs/>
          <w:iCs/>
        </w:rPr>
        <w:t xml:space="preserve"> in a variety of types of libraries. </w:t>
      </w:r>
      <w:r w:rsidR="00BF6F3C">
        <w:rPr>
          <w:bCs/>
          <w:iCs/>
        </w:rPr>
        <w:t>Please select</w:t>
      </w:r>
      <w:r w:rsidR="001C5FC3">
        <w:rPr>
          <w:bCs/>
          <w:iCs/>
        </w:rPr>
        <w:t xml:space="preserve"> one database that is relevant to your interests and/or the type of institution you work in or plan to work in. </w:t>
      </w:r>
      <w:r w:rsidR="00890495">
        <w:rPr>
          <w:bCs/>
          <w:iCs/>
        </w:rPr>
        <w:t>Collect the following information about th</w:t>
      </w:r>
      <w:r w:rsidR="004A7A07">
        <w:rPr>
          <w:bCs/>
          <w:iCs/>
        </w:rPr>
        <w:t>e</w:t>
      </w:r>
      <w:r w:rsidR="00890495">
        <w:rPr>
          <w:bCs/>
          <w:iCs/>
        </w:rPr>
        <w:t xml:space="preserve"> database</w:t>
      </w:r>
      <w:r w:rsidR="00507DD3">
        <w:rPr>
          <w:bCs/>
          <w:iCs/>
        </w:rPr>
        <w:t xml:space="preserve"> and its contents</w:t>
      </w:r>
      <w:r w:rsidR="00890495">
        <w:rPr>
          <w:bCs/>
          <w:iCs/>
        </w:rPr>
        <w:t>:</w:t>
      </w:r>
    </w:p>
    <w:p w14:paraId="20F68A02" w14:textId="173337A7" w:rsidR="00890495" w:rsidRDefault="00890495" w:rsidP="00890495">
      <w:pPr>
        <w:pStyle w:val="ListParagraph"/>
        <w:numPr>
          <w:ilvl w:val="0"/>
          <w:numId w:val="48"/>
        </w:numPr>
        <w:rPr>
          <w:bCs/>
          <w:iCs/>
        </w:rPr>
      </w:pPr>
      <w:r>
        <w:rPr>
          <w:bCs/>
          <w:iCs/>
        </w:rPr>
        <w:t xml:space="preserve">The </w:t>
      </w:r>
      <w:r>
        <w:rPr>
          <w:bCs/>
          <w:i/>
        </w:rPr>
        <w:t>organization</w:t>
      </w:r>
      <w:r>
        <w:rPr>
          <w:bCs/>
          <w:iCs/>
        </w:rPr>
        <w:t xml:space="preserve"> that funds the database </w:t>
      </w:r>
    </w:p>
    <w:p w14:paraId="22EAC3AF" w14:textId="0051471C" w:rsidR="00890495" w:rsidRDefault="00890495" w:rsidP="00890495">
      <w:pPr>
        <w:pStyle w:val="ListParagraph"/>
        <w:numPr>
          <w:ilvl w:val="1"/>
          <w:numId w:val="48"/>
        </w:numPr>
        <w:rPr>
          <w:bCs/>
          <w:iCs/>
        </w:rPr>
      </w:pPr>
      <w:r>
        <w:rPr>
          <w:bCs/>
          <w:iCs/>
        </w:rPr>
        <w:t xml:space="preserve">Who holds positions of power (e.g., CEO, manager) in that organization and, if </w:t>
      </w:r>
      <w:r w:rsidR="00323F8A">
        <w:rPr>
          <w:bCs/>
          <w:iCs/>
        </w:rPr>
        <w:t xml:space="preserve">the information is </w:t>
      </w:r>
      <w:r>
        <w:rPr>
          <w:bCs/>
          <w:iCs/>
        </w:rPr>
        <w:t xml:space="preserve">available, </w:t>
      </w:r>
      <w:r w:rsidR="00172AC8">
        <w:rPr>
          <w:bCs/>
          <w:iCs/>
        </w:rPr>
        <w:t>in the actual database?</w:t>
      </w:r>
    </w:p>
    <w:p w14:paraId="7415E657" w14:textId="0720CD76" w:rsidR="004256E2" w:rsidRDefault="004256E2" w:rsidP="004256E2">
      <w:pPr>
        <w:pStyle w:val="ListParagraph"/>
        <w:numPr>
          <w:ilvl w:val="0"/>
          <w:numId w:val="48"/>
        </w:numPr>
        <w:rPr>
          <w:bCs/>
          <w:iCs/>
        </w:rPr>
      </w:pPr>
      <w:r>
        <w:rPr>
          <w:bCs/>
          <w:iCs/>
        </w:rPr>
        <w:t xml:space="preserve">The </w:t>
      </w:r>
      <w:r>
        <w:rPr>
          <w:bCs/>
          <w:i/>
        </w:rPr>
        <w:t>types of materials</w:t>
      </w:r>
      <w:r>
        <w:rPr>
          <w:bCs/>
          <w:iCs/>
        </w:rPr>
        <w:t xml:space="preserve"> indexed by that database</w:t>
      </w:r>
    </w:p>
    <w:p w14:paraId="1076DB32" w14:textId="7DC3E3E8" w:rsidR="004256E2" w:rsidRDefault="004256E2" w:rsidP="004256E2">
      <w:pPr>
        <w:pStyle w:val="ListParagraph"/>
        <w:numPr>
          <w:ilvl w:val="1"/>
          <w:numId w:val="48"/>
        </w:numPr>
        <w:rPr>
          <w:bCs/>
          <w:iCs/>
        </w:rPr>
      </w:pPr>
      <w:r>
        <w:rPr>
          <w:bCs/>
          <w:iCs/>
        </w:rPr>
        <w:t xml:space="preserve">E.g., </w:t>
      </w:r>
      <w:r w:rsidR="00F2380B">
        <w:rPr>
          <w:bCs/>
          <w:iCs/>
        </w:rPr>
        <w:t>Types and examples</w:t>
      </w:r>
      <w:r>
        <w:rPr>
          <w:bCs/>
          <w:iCs/>
        </w:rPr>
        <w:t xml:space="preserve"> of the journals, newspapers, magazines, images, sound files, etc. available in the database</w:t>
      </w:r>
      <w:r w:rsidR="0071094A">
        <w:rPr>
          <w:bCs/>
          <w:iCs/>
        </w:rPr>
        <w:t>; this does not need to be exhaustive, but it should give a general overview</w:t>
      </w:r>
    </w:p>
    <w:p w14:paraId="1C020785" w14:textId="0FDBB5BF" w:rsidR="004256E2" w:rsidRDefault="004256E2" w:rsidP="004256E2">
      <w:pPr>
        <w:pStyle w:val="ListParagraph"/>
        <w:numPr>
          <w:ilvl w:val="0"/>
          <w:numId w:val="48"/>
        </w:numPr>
        <w:rPr>
          <w:bCs/>
          <w:iCs/>
        </w:rPr>
      </w:pPr>
      <w:r>
        <w:rPr>
          <w:bCs/>
          <w:iCs/>
        </w:rPr>
        <w:t xml:space="preserve">Look into </w:t>
      </w:r>
      <w:r>
        <w:rPr>
          <w:bCs/>
          <w:i/>
        </w:rPr>
        <w:t xml:space="preserve">three </w:t>
      </w:r>
      <w:r w:rsidR="00DB59D6">
        <w:rPr>
          <w:bCs/>
          <w:i/>
        </w:rPr>
        <w:t>contents</w:t>
      </w:r>
      <w:r>
        <w:rPr>
          <w:bCs/>
          <w:iCs/>
        </w:rPr>
        <w:t xml:space="preserve"> </w:t>
      </w:r>
      <w:r w:rsidR="00B16E66">
        <w:rPr>
          <w:bCs/>
          <w:iCs/>
        </w:rPr>
        <w:t>(e.g.</w:t>
      </w:r>
      <w:r w:rsidR="003A6444">
        <w:rPr>
          <w:bCs/>
          <w:iCs/>
        </w:rPr>
        <w:t>,</w:t>
      </w:r>
      <w:r w:rsidR="00B16E66">
        <w:rPr>
          <w:bCs/>
          <w:iCs/>
        </w:rPr>
        <w:t xml:space="preserve"> three </w:t>
      </w:r>
      <w:r w:rsidR="00542F65">
        <w:rPr>
          <w:bCs/>
          <w:iCs/>
        </w:rPr>
        <w:t xml:space="preserve">specific </w:t>
      </w:r>
      <w:r w:rsidR="00B16E66">
        <w:rPr>
          <w:bCs/>
          <w:iCs/>
        </w:rPr>
        <w:t xml:space="preserve">journals, three newspapers, or a combination of different types of </w:t>
      </w:r>
      <w:r w:rsidR="00CE6FA3">
        <w:rPr>
          <w:bCs/>
          <w:iCs/>
        </w:rPr>
        <w:t>content</w:t>
      </w:r>
      <w:r w:rsidR="00B16E66">
        <w:rPr>
          <w:bCs/>
          <w:iCs/>
        </w:rPr>
        <w:t xml:space="preserve">) indexed by </w:t>
      </w:r>
      <w:r>
        <w:rPr>
          <w:bCs/>
          <w:iCs/>
        </w:rPr>
        <w:t>the database</w:t>
      </w:r>
      <w:r w:rsidR="003A6444">
        <w:rPr>
          <w:bCs/>
          <w:iCs/>
        </w:rPr>
        <w:t>,</w:t>
      </w:r>
      <w:r>
        <w:rPr>
          <w:bCs/>
          <w:iCs/>
        </w:rPr>
        <w:t xml:space="preserve"> </w:t>
      </w:r>
      <w:r w:rsidR="00EE7ECF">
        <w:rPr>
          <w:bCs/>
          <w:iCs/>
        </w:rPr>
        <w:t>and determine who maintains control of those resources (e.g., editors, editorial boards, producers, CEOs)</w:t>
      </w:r>
    </w:p>
    <w:p w14:paraId="370155FB" w14:textId="1EA27301" w:rsidR="00E33412" w:rsidRDefault="00E33412" w:rsidP="00CD3EE4">
      <w:pPr>
        <w:pStyle w:val="ListParagraph"/>
        <w:numPr>
          <w:ilvl w:val="0"/>
          <w:numId w:val="48"/>
        </w:numPr>
        <w:rPr>
          <w:bCs/>
          <w:iCs/>
        </w:rPr>
      </w:pPr>
      <w:r>
        <w:rPr>
          <w:bCs/>
          <w:iCs/>
        </w:rPr>
        <w:t xml:space="preserve">The </w:t>
      </w:r>
      <w:r>
        <w:rPr>
          <w:bCs/>
          <w:i/>
        </w:rPr>
        <w:t xml:space="preserve">structure </w:t>
      </w:r>
      <w:r>
        <w:rPr>
          <w:bCs/>
          <w:iCs/>
        </w:rPr>
        <w:t xml:space="preserve">and </w:t>
      </w:r>
      <w:r>
        <w:rPr>
          <w:bCs/>
          <w:i/>
        </w:rPr>
        <w:t>features</w:t>
      </w:r>
      <w:r>
        <w:rPr>
          <w:bCs/>
          <w:iCs/>
        </w:rPr>
        <w:t xml:space="preserve"> of the actual database, which may include</w:t>
      </w:r>
      <w:r w:rsidR="00CD3EE4">
        <w:rPr>
          <w:bCs/>
          <w:iCs/>
        </w:rPr>
        <w:t xml:space="preserve"> </w:t>
      </w:r>
      <w:r w:rsidR="00EE20DE">
        <w:rPr>
          <w:bCs/>
          <w:iCs/>
        </w:rPr>
        <w:t>its subscription cost</w:t>
      </w:r>
      <w:r w:rsidR="00003100">
        <w:rPr>
          <w:bCs/>
          <w:iCs/>
        </w:rPr>
        <w:t xml:space="preserve">, </w:t>
      </w:r>
      <w:r w:rsidR="00EE20DE">
        <w:rPr>
          <w:bCs/>
          <w:iCs/>
        </w:rPr>
        <w:t>its s</w:t>
      </w:r>
      <w:r w:rsidR="00CD3EE4">
        <w:rPr>
          <w:bCs/>
          <w:iCs/>
        </w:rPr>
        <w:t xml:space="preserve">earching capabilities, </w:t>
      </w:r>
      <w:r w:rsidR="00EE20DE">
        <w:rPr>
          <w:bCs/>
          <w:iCs/>
        </w:rPr>
        <w:t>its</w:t>
      </w:r>
      <w:r w:rsidR="00D771AD">
        <w:rPr>
          <w:bCs/>
          <w:iCs/>
        </w:rPr>
        <w:t xml:space="preserve"> </w:t>
      </w:r>
      <w:r w:rsidR="00CD3EE4">
        <w:rPr>
          <w:bCs/>
          <w:iCs/>
        </w:rPr>
        <w:t>language</w:t>
      </w:r>
      <w:r w:rsidR="00EE20DE">
        <w:rPr>
          <w:bCs/>
          <w:iCs/>
        </w:rPr>
        <w:t>(s), etc.</w:t>
      </w:r>
    </w:p>
    <w:p w14:paraId="58D71E4B" w14:textId="0E6AB627" w:rsidR="00CD3EE4" w:rsidRDefault="00CD3EE4" w:rsidP="00CD3EE4">
      <w:pPr>
        <w:rPr>
          <w:bCs/>
          <w:iCs/>
        </w:rPr>
      </w:pPr>
    </w:p>
    <w:p w14:paraId="2EDAAB38" w14:textId="306779AC" w:rsidR="00CD3EE4" w:rsidRDefault="00CD3EE4" w:rsidP="00CD3EE4">
      <w:pPr>
        <w:rPr>
          <w:bCs/>
          <w:iCs/>
        </w:rPr>
      </w:pPr>
      <w:r>
        <w:rPr>
          <w:bCs/>
          <w:iCs/>
        </w:rPr>
        <w:t xml:space="preserve">Create </w:t>
      </w:r>
      <w:r w:rsidR="00106D24">
        <w:rPr>
          <w:bCs/>
          <w:iCs/>
        </w:rPr>
        <w:t>a report that lists this information (you may write in bullets or paragraph form, and you may include images such as screenshots if desired). Then, write a short (1-2 page) critical reflection of your database and its contents. This reflection should include:</w:t>
      </w:r>
    </w:p>
    <w:p w14:paraId="0CB3915B" w14:textId="0B923995" w:rsidR="00106D24" w:rsidRDefault="00106D24" w:rsidP="00106D24">
      <w:pPr>
        <w:pStyle w:val="ListParagraph"/>
        <w:numPr>
          <w:ilvl w:val="0"/>
          <w:numId w:val="49"/>
        </w:numPr>
        <w:rPr>
          <w:bCs/>
          <w:iCs/>
        </w:rPr>
      </w:pPr>
      <w:r>
        <w:rPr>
          <w:bCs/>
          <w:iCs/>
        </w:rPr>
        <w:t>Whose perspectives are represented and whose are neglected in terms of who creates</w:t>
      </w:r>
      <w:r w:rsidR="002A46C3">
        <w:rPr>
          <w:bCs/>
          <w:iCs/>
        </w:rPr>
        <w:t>/controls the database</w:t>
      </w:r>
      <w:r w:rsidR="004021C0">
        <w:rPr>
          <w:bCs/>
          <w:iCs/>
        </w:rPr>
        <w:t>?</w:t>
      </w:r>
    </w:p>
    <w:p w14:paraId="17AD4997" w14:textId="03B7BCD5" w:rsidR="002A46C3" w:rsidRDefault="002A46C3" w:rsidP="00106D24">
      <w:pPr>
        <w:pStyle w:val="ListParagraph"/>
        <w:numPr>
          <w:ilvl w:val="0"/>
          <w:numId w:val="49"/>
        </w:numPr>
        <w:rPr>
          <w:bCs/>
          <w:iCs/>
        </w:rPr>
      </w:pPr>
      <w:r>
        <w:rPr>
          <w:bCs/>
          <w:iCs/>
        </w:rPr>
        <w:t>Whose perspectives are represented and whose are neglected in terms of the databases’ contents AND who creates/controls that content</w:t>
      </w:r>
      <w:r w:rsidR="004021C0">
        <w:rPr>
          <w:bCs/>
          <w:iCs/>
        </w:rPr>
        <w:t>?</w:t>
      </w:r>
    </w:p>
    <w:p w14:paraId="0DE9FEA0" w14:textId="12FA2C6D" w:rsidR="002A46C3" w:rsidRDefault="002A46C3" w:rsidP="00106D24">
      <w:pPr>
        <w:pStyle w:val="ListParagraph"/>
        <w:numPr>
          <w:ilvl w:val="0"/>
          <w:numId w:val="49"/>
        </w:numPr>
        <w:rPr>
          <w:bCs/>
          <w:iCs/>
        </w:rPr>
      </w:pPr>
      <w:r>
        <w:rPr>
          <w:bCs/>
          <w:iCs/>
        </w:rPr>
        <w:t>Who may be able to access the database</w:t>
      </w:r>
      <w:r w:rsidR="004021C0">
        <w:rPr>
          <w:bCs/>
          <w:iCs/>
        </w:rPr>
        <w:t>?</w:t>
      </w:r>
    </w:p>
    <w:p w14:paraId="0DB5933B" w14:textId="430BC546" w:rsidR="002A46C3" w:rsidRDefault="002A46C3" w:rsidP="00106D24">
      <w:pPr>
        <w:pStyle w:val="ListParagraph"/>
        <w:numPr>
          <w:ilvl w:val="0"/>
          <w:numId w:val="49"/>
        </w:numPr>
        <w:rPr>
          <w:bCs/>
          <w:iCs/>
        </w:rPr>
      </w:pPr>
      <w:r>
        <w:rPr>
          <w:bCs/>
          <w:iCs/>
        </w:rPr>
        <w:t xml:space="preserve">Who may be able to use the database given its </w:t>
      </w:r>
      <w:r w:rsidR="00C338F0">
        <w:rPr>
          <w:bCs/>
          <w:iCs/>
        </w:rPr>
        <w:t>features</w:t>
      </w:r>
      <w:r w:rsidR="004021C0">
        <w:rPr>
          <w:bCs/>
          <w:iCs/>
        </w:rPr>
        <w:t>?</w:t>
      </w:r>
    </w:p>
    <w:p w14:paraId="359BDB62" w14:textId="0AACAC6C" w:rsidR="00737747" w:rsidRDefault="00737747" w:rsidP="00737747">
      <w:pPr>
        <w:rPr>
          <w:bCs/>
          <w:iCs/>
        </w:rPr>
      </w:pPr>
    </w:p>
    <w:p w14:paraId="6E5652F4" w14:textId="5E02275B" w:rsidR="00BB0F08" w:rsidRPr="0035636C" w:rsidRDefault="00737747" w:rsidP="004118C4">
      <w:pPr>
        <w:rPr>
          <w:bCs/>
          <w:iCs/>
        </w:rPr>
      </w:pPr>
      <w:r>
        <w:rPr>
          <w:b/>
          <w:iCs/>
        </w:rPr>
        <w:t xml:space="preserve">DUE: </w:t>
      </w:r>
      <w:r w:rsidR="00F131FE">
        <w:rPr>
          <w:bCs/>
          <w:iCs/>
        </w:rPr>
        <w:t>2/27/20</w:t>
      </w:r>
      <w:r w:rsidR="00071D9D">
        <w:rPr>
          <w:bCs/>
          <w:iCs/>
        </w:rPr>
        <w:t xml:space="preserve"> on Canvas</w:t>
      </w:r>
    </w:p>
    <w:p w14:paraId="699186B4" w14:textId="77777777" w:rsidR="004118C4" w:rsidRPr="004118C4" w:rsidRDefault="004118C4" w:rsidP="004118C4">
      <w:pPr>
        <w:rPr>
          <w:b/>
          <w:iCs/>
        </w:rPr>
      </w:pPr>
    </w:p>
    <w:p w14:paraId="00B95D78" w14:textId="77777777" w:rsidR="00153638" w:rsidRPr="00153638" w:rsidRDefault="00153638" w:rsidP="003C36D9">
      <w:pPr>
        <w:pStyle w:val="Heading2"/>
        <w:rPr>
          <w:iCs/>
        </w:rPr>
      </w:pPr>
      <w:bookmarkStart w:id="8" w:name="_Reference_Consultation_(25%)"/>
      <w:bookmarkStart w:id="9" w:name="_Toc29290025"/>
      <w:bookmarkEnd w:id="8"/>
      <w:r w:rsidRPr="00153638">
        <w:t xml:space="preserve">Reference Consultation </w:t>
      </w:r>
      <w:r w:rsidRPr="00153638">
        <w:rPr>
          <w:iCs/>
        </w:rPr>
        <w:t>(25%)</w:t>
      </w:r>
      <w:bookmarkEnd w:id="9"/>
    </w:p>
    <w:p w14:paraId="62437DC3" w14:textId="77777777" w:rsidR="00153638" w:rsidRPr="00A046A7" w:rsidRDefault="00153638" w:rsidP="003C36D9">
      <w:pPr>
        <w:rPr>
          <w:highlight w:val="yellow"/>
        </w:rPr>
      </w:pPr>
    </w:p>
    <w:p w14:paraId="523C9262" w14:textId="1E8146AB" w:rsidR="00153638" w:rsidRDefault="00153638" w:rsidP="00153638">
      <w:r w:rsidRPr="008E7ABF">
        <w:t xml:space="preserve">For this assignment, you will search for and evaluate </w:t>
      </w:r>
      <w:r>
        <w:t>sources</w:t>
      </w:r>
      <w:r w:rsidRPr="008E7ABF">
        <w:t xml:space="preserve"> that</w:t>
      </w:r>
      <w:r>
        <w:t xml:space="preserve"> address</w:t>
      </w:r>
      <w:r w:rsidRPr="008E7ABF">
        <w:t xml:space="preserve"> an information need</w:t>
      </w:r>
      <w:r>
        <w:t xml:space="preserve"> from one of your classmates</w:t>
      </w:r>
      <w:r w:rsidRPr="008E7ABF">
        <w:t>.</w:t>
      </w:r>
      <w:r>
        <w:t xml:space="preserve"> </w:t>
      </w:r>
      <w:r w:rsidR="005A59ED">
        <w:t xml:space="preserve">This is meant to provide you with some experience from the </w:t>
      </w:r>
      <w:r w:rsidR="005A59ED">
        <w:rPr>
          <w:i/>
          <w:iCs/>
        </w:rPr>
        <w:t xml:space="preserve">librarian </w:t>
      </w:r>
      <w:r w:rsidR="00477554">
        <w:rPr>
          <w:i/>
          <w:iCs/>
        </w:rPr>
        <w:t>perspective</w:t>
      </w:r>
      <w:r w:rsidR="005A59ED">
        <w:rPr>
          <w:i/>
          <w:iCs/>
        </w:rPr>
        <w:t xml:space="preserve"> </w:t>
      </w:r>
      <w:r w:rsidR="005A59ED">
        <w:t xml:space="preserve">of the reference encounter. </w:t>
      </w:r>
      <w:r w:rsidRPr="005A59ED">
        <w:t>You</w:t>
      </w:r>
      <w:r>
        <w:t xml:space="preserve"> will write a brief (5-6 page) report describing:</w:t>
      </w:r>
    </w:p>
    <w:p w14:paraId="78C89828" w14:textId="77777777" w:rsidR="00153638" w:rsidRDefault="00153638" w:rsidP="00153638"/>
    <w:p w14:paraId="42823F93" w14:textId="77777777" w:rsidR="00153638" w:rsidRPr="00D47712" w:rsidRDefault="00153638" w:rsidP="00153638">
      <w:pPr>
        <w:pStyle w:val="ListParagraph"/>
        <w:numPr>
          <w:ilvl w:val="0"/>
          <w:numId w:val="41"/>
        </w:numPr>
        <w:rPr>
          <w:bCs/>
          <w:iCs/>
        </w:rPr>
      </w:pPr>
      <w:r w:rsidRPr="00D47712">
        <w:rPr>
          <w:bCs/>
          <w:iCs/>
        </w:rPr>
        <w:t xml:space="preserve">Your </w:t>
      </w:r>
      <w:r w:rsidRPr="00D47712">
        <w:rPr>
          <w:b/>
          <w:iCs/>
        </w:rPr>
        <w:t>initial interaction, or “reference interview,”</w:t>
      </w:r>
      <w:r w:rsidRPr="00D47712">
        <w:rPr>
          <w:bCs/>
          <w:iCs/>
        </w:rPr>
        <w:t xml:space="preserve"> with your classmate. This may include a critical reflection on how you communicated and what you may do differently</w:t>
      </w:r>
      <w:r>
        <w:rPr>
          <w:bCs/>
          <w:iCs/>
        </w:rPr>
        <w:t xml:space="preserve"> in future interactions</w:t>
      </w:r>
      <w:r w:rsidRPr="00D47712">
        <w:rPr>
          <w:bCs/>
          <w:iCs/>
        </w:rPr>
        <w:t xml:space="preserve">. </w:t>
      </w:r>
    </w:p>
    <w:p w14:paraId="19CDCCC9" w14:textId="77777777" w:rsidR="00153638" w:rsidRPr="00D47712" w:rsidRDefault="00153638" w:rsidP="00153638">
      <w:pPr>
        <w:pStyle w:val="ListParagraph"/>
        <w:numPr>
          <w:ilvl w:val="0"/>
          <w:numId w:val="41"/>
        </w:numPr>
        <w:rPr>
          <w:bCs/>
          <w:iCs/>
        </w:rPr>
      </w:pPr>
      <w:r w:rsidRPr="00D47712">
        <w:rPr>
          <w:bCs/>
          <w:iCs/>
        </w:rPr>
        <w:t xml:space="preserve">Your </w:t>
      </w:r>
      <w:r w:rsidRPr="00D47712">
        <w:rPr>
          <w:b/>
          <w:iCs/>
        </w:rPr>
        <w:t>search process</w:t>
      </w:r>
      <w:r w:rsidRPr="00D47712">
        <w:rPr>
          <w:bCs/>
          <w:iCs/>
        </w:rPr>
        <w:t xml:space="preserve"> (e.g., what resources did you use, what search terms did you use, and what were the results?). You MUST use at </w:t>
      </w:r>
      <w:r w:rsidRPr="00D47712">
        <w:rPr>
          <w:b/>
          <w:iCs/>
        </w:rPr>
        <w:t>least two scholarly databases</w:t>
      </w:r>
      <w:r w:rsidRPr="00D47712">
        <w:rPr>
          <w:bCs/>
          <w:iCs/>
        </w:rPr>
        <w:t xml:space="preserve"> (e.g., available through Rutgers libraries) and </w:t>
      </w:r>
      <w:r w:rsidRPr="00D47712">
        <w:rPr>
          <w:b/>
          <w:iCs/>
        </w:rPr>
        <w:t>two non-scholarly sources</w:t>
      </w:r>
      <w:r w:rsidRPr="00D47712">
        <w:rPr>
          <w:bCs/>
          <w:iCs/>
        </w:rPr>
        <w:t xml:space="preserve"> (e.g., news, community-created resources, popular sources, fiction)</w:t>
      </w:r>
      <w:r>
        <w:rPr>
          <w:bCs/>
          <w:iCs/>
        </w:rPr>
        <w:t xml:space="preserve"> to find materials</w:t>
      </w:r>
      <w:r w:rsidRPr="00D47712">
        <w:rPr>
          <w:bCs/>
          <w:iCs/>
        </w:rPr>
        <w:t xml:space="preserve">. This should be an honest account of your experiences, including any trouble you faced and any revisions you had to make to your strategy. </w:t>
      </w:r>
    </w:p>
    <w:p w14:paraId="07360175" w14:textId="06F33F85" w:rsidR="00153638" w:rsidRDefault="00153638" w:rsidP="00153638">
      <w:pPr>
        <w:pStyle w:val="ListParagraph"/>
        <w:numPr>
          <w:ilvl w:val="0"/>
          <w:numId w:val="41"/>
        </w:numPr>
        <w:rPr>
          <w:bCs/>
          <w:iCs/>
        </w:rPr>
      </w:pPr>
      <w:r w:rsidRPr="00D47712">
        <w:rPr>
          <w:bCs/>
          <w:iCs/>
        </w:rPr>
        <w:t>A</w:t>
      </w:r>
      <w:r w:rsidR="000446B0">
        <w:rPr>
          <w:bCs/>
          <w:iCs/>
        </w:rPr>
        <w:t>ttach a</w:t>
      </w:r>
      <w:r w:rsidRPr="00D47712">
        <w:rPr>
          <w:bCs/>
          <w:iCs/>
        </w:rPr>
        <w:t xml:space="preserve"> list of </w:t>
      </w:r>
      <w:r w:rsidRPr="00D47712">
        <w:rPr>
          <w:b/>
          <w:iCs/>
        </w:rPr>
        <w:t>five scholarly sources</w:t>
      </w:r>
      <w:r w:rsidRPr="00D47712">
        <w:rPr>
          <w:bCs/>
          <w:iCs/>
        </w:rPr>
        <w:t xml:space="preserve"> and </w:t>
      </w:r>
      <w:r w:rsidRPr="00D47712">
        <w:rPr>
          <w:b/>
          <w:iCs/>
        </w:rPr>
        <w:t>three non-scholarly</w:t>
      </w:r>
      <w:r w:rsidRPr="00D47712">
        <w:rPr>
          <w:bCs/>
          <w:iCs/>
        </w:rPr>
        <w:t xml:space="preserve"> sources that address your partner’s information need.</w:t>
      </w:r>
      <w:r w:rsidR="006440D6">
        <w:rPr>
          <w:bCs/>
          <w:iCs/>
        </w:rPr>
        <w:t xml:space="preserve"> Please create an annotated bibliography; your annotations should explain </w:t>
      </w:r>
      <w:r w:rsidR="006440D6">
        <w:rPr>
          <w:bCs/>
          <w:i/>
        </w:rPr>
        <w:t>why</w:t>
      </w:r>
      <w:r w:rsidR="006440D6">
        <w:rPr>
          <w:bCs/>
          <w:iCs/>
        </w:rPr>
        <w:t xml:space="preserve"> you selected each article. </w:t>
      </w:r>
    </w:p>
    <w:p w14:paraId="3DE28F17" w14:textId="77777777" w:rsidR="00153638" w:rsidRDefault="00153638" w:rsidP="00153638">
      <w:pPr>
        <w:rPr>
          <w:bCs/>
          <w:iCs/>
        </w:rPr>
      </w:pPr>
    </w:p>
    <w:p w14:paraId="379837ED" w14:textId="5FA0312F" w:rsidR="00153638" w:rsidRDefault="00153638" w:rsidP="00153638">
      <w:pPr>
        <w:rPr>
          <w:bCs/>
          <w:iCs/>
        </w:rPr>
      </w:pPr>
      <w:r>
        <w:rPr>
          <w:bCs/>
          <w:iCs/>
        </w:rPr>
        <w:t xml:space="preserve">Note that you are not creating a report </w:t>
      </w:r>
      <w:r>
        <w:rPr>
          <w:bCs/>
          <w:i/>
        </w:rPr>
        <w:t>about</w:t>
      </w:r>
      <w:r>
        <w:rPr>
          <w:bCs/>
          <w:iCs/>
        </w:rPr>
        <w:t xml:space="preserve"> your classmate’s topic; rather, you are engaging in a search process to find resources that they may then use to create their own report</w:t>
      </w:r>
      <w:r w:rsidR="0051546E">
        <w:rPr>
          <w:bCs/>
          <w:iCs/>
        </w:rPr>
        <w:t>, essay, etc</w:t>
      </w:r>
      <w:r>
        <w:rPr>
          <w:bCs/>
          <w:iCs/>
        </w:rPr>
        <w:t xml:space="preserve">. You will have time in class to conduct a reference interview with your </w:t>
      </w:r>
      <w:r w:rsidR="00F43565">
        <w:rPr>
          <w:bCs/>
          <w:iCs/>
        </w:rPr>
        <w:t>partner</w:t>
      </w:r>
      <w:r>
        <w:rPr>
          <w:bCs/>
          <w:iCs/>
        </w:rPr>
        <w:t xml:space="preserve">. Please share a copy of your </w:t>
      </w:r>
      <w:r w:rsidR="00CF603D">
        <w:rPr>
          <w:bCs/>
          <w:iCs/>
        </w:rPr>
        <w:t xml:space="preserve">final </w:t>
      </w:r>
      <w:r>
        <w:rPr>
          <w:bCs/>
          <w:iCs/>
        </w:rPr>
        <w:t>bibliography with your partner; you may do so in whatever format you both prefer.</w:t>
      </w:r>
    </w:p>
    <w:p w14:paraId="65A65F61" w14:textId="77777777" w:rsidR="00153638" w:rsidRDefault="00153638" w:rsidP="00153638">
      <w:pPr>
        <w:rPr>
          <w:bCs/>
          <w:iCs/>
        </w:rPr>
      </w:pPr>
    </w:p>
    <w:p w14:paraId="3AA5F5BD" w14:textId="5D5D7370" w:rsidR="00A93D61" w:rsidRPr="00153638" w:rsidRDefault="00153638" w:rsidP="006B1857">
      <w:pPr>
        <w:rPr>
          <w:bCs/>
          <w:iCs/>
        </w:rPr>
      </w:pPr>
      <w:r>
        <w:rPr>
          <w:b/>
          <w:iCs/>
        </w:rPr>
        <w:t xml:space="preserve">DUE: </w:t>
      </w:r>
      <w:r w:rsidR="00683A30">
        <w:rPr>
          <w:bCs/>
          <w:iCs/>
        </w:rPr>
        <w:t>3/5/20</w:t>
      </w:r>
      <w:r>
        <w:rPr>
          <w:bCs/>
          <w:iCs/>
        </w:rPr>
        <w:t xml:space="preserve"> on Canvas</w:t>
      </w:r>
    </w:p>
    <w:p w14:paraId="426CF484" w14:textId="77777777" w:rsidR="006440D6" w:rsidRDefault="006440D6" w:rsidP="006B1857">
      <w:pPr>
        <w:rPr>
          <w:b/>
          <w:i/>
        </w:rPr>
      </w:pPr>
    </w:p>
    <w:p w14:paraId="0BD123E9" w14:textId="2648658F" w:rsidR="00153638" w:rsidRPr="002A245D" w:rsidRDefault="003E121A" w:rsidP="003C36D9">
      <w:pPr>
        <w:pStyle w:val="Heading2"/>
        <w:rPr>
          <w:iCs/>
        </w:rPr>
      </w:pPr>
      <w:bookmarkStart w:id="10" w:name="_Interpersonal_Communication_in"/>
      <w:bookmarkStart w:id="11" w:name="_Toc29290026"/>
      <w:bookmarkEnd w:id="10"/>
      <w:r w:rsidRPr="003E121A">
        <w:t>Interpersonal Communication in the Reference Encounter</w:t>
      </w:r>
      <w:r w:rsidR="002A245D">
        <w:t xml:space="preserve"> </w:t>
      </w:r>
      <w:r w:rsidR="002A245D">
        <w:rPr>
          <w:iCs/>
        </w:rPr>
        <w:t>(25%)</w:t>
      </w:r>
      <w:bookmarkEnd w:id="11"/>
    </w:p>
    <w:p w14:paraId="3E3F33F1" w14:textId="19B8870B" w:rsidR="003E121A" w:rsidRDefault="003E121A" w:rsidP="006B1857">
      <w:pPr>
        <w:rPr>
          <w:b/>
          <w:iCs/>
        </w:rPr>
      </w:pPr>
    </w:p>
    <w:p w14:paraId="3A0E3DD6" w14:textId="0AB26264" w:rsidR="003E121A" w:rsidRDefault="003E121A" w:rsidP="003E121A">
      <w:r w:rsidRPr="008E7ABF">
        <w:t xml:space="preserve">The purpose of this assignment is to provide you with some experience with reference interactions from the </w:t>
      </w:r>
      <w:r w:rsidRPr="00477554">
        <w:rPr>
          <w:i/>
          <w:iCs/>
        </w:rPr>
        <w:t>user perspective</w:t>
      </w:r>
      <w:r w:rsidR="006C50B5">
        <w:rPr>
          <w:i/>
          <w:iCs/>
        </w:rPr>
        <w:t xml:space="preserve"> </w:t>
      </w:r>
      <w:r w:rsidR="006C50B5">
        <w:t>of the reference encounter</w:t>
      </w:r>
      <w:r w:rsidRPr="008E7ABF">
        <w:t xml:space="preserve">.  In this assignment, you will formulate a reference question that is based upon a genuine area of interest that you </w:t>
      </w:r>
      <w:r w:rsidRPr="008E7ABF">
        <w:lastRenderedPageBreak/>
        <w:t xml:space="preserve">want to know more about related to a personal interest or </w:t>
      </w:r>
      <w:r w:rsidR="001F33C2">
        <w:t xml:space="preserve">a </w:t>
      </w:r>
      <w:r w:rsidRPr="008E7ABF">
        <w:t>work assignment. Y</w:t>
      </w:r>
      <w:r>
        <w:t>ou</w:t>
      </w:r>
      <w:r w:rsidRPr="008E7ABF">
        <w:t xml:space="preserve"> will then choose four (4) different libraries </w:t>
      </w:r>
      <w:r w:rsidR="00E42BC8">
        <w:t>that have</w:t>
      </w:r>
      <w:r w:rsidRPr="008E7ABF">
        <w:t xml:space="preserve"> a reference department or librarian-staffed virtual reference service, and </w:t>
      </w:r>
      <w:r w:rsidR="00E42BC8">
        <w:t xml:space="preserve">you </w:t>
      </w:r>
      <w:r w:rsidRPr="008E7ABF">
        <w:t xml:space="preserve">will ask the same question 4 times (one time at each library) as a “surrogate user” in four different ways:  in person, by phone, by email and by live chat. An analysis of the interactions will result in a </w:t>
      </w:r>
      <w:r w:rsidR="00A94944">
        <w:t>5-7</w:t>
      </w:r>
      <w:r w:rsidR="00C55A52">
        <w:t>-</w:t>
      </w:r>
      <w:r w:rsidR="00A94944">
        <w:t xml:space="preserve">page double-spaced </w:t>
      </w:r>
      <w:r w:rsidRPr="008E7ABF">
        <w:t>paper.</w:t>
      </w:r>
      <w:r w:rsidR="00C55A52">
        <w:t xml:space="preserve"> The paper should proceed as follows:</w:t>
      </w:r>
    </w:p>
    <w:p w14:paraId="787550EB" w14:textId="47AE4939" w:rsidR="00342CC4" w:rsidRDefault="00342CC4" w:rsidP="003E121A"/>
    <w:p w14:paraId="043BE14F" w14:textId="18C999D3" w:rsidR="00342CC4" w:rsidRDefault="00342CC4" w:rsidP="00342CC4">
      <w:pPr>
        <w:pStyle w:val="ListParagraph"/>
        <w:numPr>
          <w:ilvl w:val="0"/>
          <w:numId w:val="50"/>
        </w:numPr>
      </w:pPr>
      <w:r>
        <w:t>Divide the paper into subheadings (e.g., Interaction 1: Face-to-Face) and provide an analysis for each interaction, including:</w:t>
      </w:r>
    </w:p>
    <w:p w14:paraId="091EFE96" w14:textId="26C322D8" w:rsidR="00342CC4" w:rsidRDefault="00342CC4" w:rsidP="00342CC4">
      <w:pPr>
        <w:pStyle w:val="ListParagraph"/>
        <w:numPr>
          <w:ilvl w:val="1"/>
          <w:numId w:val="50"/>
        </w:numPr>
      </w:pPr>
      <w:r>
        <w:t>What, if anything, was successful about this encounter?</w:t>
      </w:r>
    </w:p>
    <w:p w14:paraId="271C857F" w14:textId="512C1FE5" w:rsidR="00342CC4" w:rsidRDefault="00342CC4" w:rsidP="00342CC4">
      <w:pPr>
        <w:pStyle w:val="ListParagraph"/>
        <w:numPr>
          <w:ilvl w:val="1"/>
          <w:numId w:val="50"/>
        </w:numPr>
      </w:pPr>
      <w:r>
        <w:t>What, if anything, was unsuccessful about this encounter?</w:t>
      </w:r>
    </w:p>
    <w:p w14:paraId="24D084D9" w14:textId="28C80793" w:rsidR="00342CC4" w:rsidRDefault="00342CC4" w:rsidP="00342CC4">
      <w:pPr>
        <w:pStyle w:val="ListParagraph"/>
        <w:numPr>
          <w:ilvl w:val="1"/>
          <w:numId w:val="50"/>
        </w:numPr>
      </w:pPr>
      <w:r>
        <w:t>Was the format efficient (e.g., did you receive an accurate or satisfactory answer in a reasonable time frame)?</w:t>
      </w:r>
    </w:p>
    <w:p w14:paraId="1CD76D38" w14:textId="3DA19765" w:rsidR="00342CC4" w:rsidRDefault="00342CC4" w:rsidP="00342CC4">
      <w:pPr>
        <w:pStyle w:val="ListParagraph"/>
        <w:numPr>
          <w:ilvl w:val="1"/>
          <w:numId w:val="50"/>
        </w:numPr>
      </w:pPr>
      <w:r>
        <w:t>How would you evaluate the quality of the interpersonal interaction? How did the librarian make you feel?</w:t>
      </w:r>
    </w:p>
    <w:p w14:paraId="7B39DC2C" w14:textId="57DB3EE3" w:rsidR="00342CC4" w:rsidRDefault="00342CC4" w:rsidP="00342CC4">
      <w:pPr>
        <w:pStyle w:val="ListParagraph"/>
        <w:numPr>
          <w:ilvl w:val="1"/>
          <w:numId w:val="50"/>
        </w:numPr>
      </w:pPr>
      <w:r>
        <w:t xml:space="preserve">Were you satisfied with each service, and would you use </w:t>
      </w:r>
      <w:r w:rsidR="002B2AE0">
        <w:t>it</w:t>
      </w:r>
      <w:r>
        <w:t xml:space="preserve"> again?</w:t>
      </w:r>
    </w:p>
    <w:p w14:paraId="56AE3B87" w14:textId="3B2C4787" w:rsidR="005E504E" w:rsidRDefault="005E504E" w:rsidP="00342CC4">
      <w:pPr>
        <w:pStyle w:val="ListParagraph"/>
        <w:numPr>
          <w:ilvl w:val="1"/>
          <w:numId w:val="50"/>
        </w:numPr>
      </w:pPr>
      <w:r>
        <w:t>What, if any, recommendations would you make to improve each reference service?</w:t>
      </w:r>
    </w:p>
    <w:p w14:paraId="167EE3B0" w14:textId="0E0DCB01" w:rsidR="00342CC4" w:rsidRDefault="00342CC4" w:rsidP="00342CC4">
      <w:pPr>
        <w:pStyle w:val="ListParagraph"/>
        <w:numPr>
          <w:ilvl w:val="0"/>
          <w:numId w:val="50"/>
        </w:numPr>
      </w:pPr>
      <w:r>
        <w:t>Within your subheadings or in a separate section, be sure to provide some comparisons between:</w:t>
      </w:r>
    </w:p>
    <w:p w14:paraId="4231AF18" w14:textId="17BBCAE2" w:rsidR="00342CC4" w:rsidRDefault="00342CC4" w:rsidP="00342CC4">
      <w:pPr>
        <w:pStyle w:val="ListParagraph"/>
        <w:numPr>
          <w:ilvl w:val="1"/>
          <w:numId w:val="50"/>
        </w:numPr>
      </w:pPr>
      <w:r>
        <w:t>The various formats and what they afforded or constrained</w:t>
      </w:r>
      <w:r w:rsidR="006277E3">
        <w:t>.</w:t>
      </w:r>
    </w:p>
    <w:p w14:paraId="697D8584" w14:textId="033D4D4C" w:rsidR="00342CC4" w:rsidRDefault="00342CC4" w:rsidP="00342CC4">
      <w:pPr>
        <w:pStyle w:val="ListParagraph"/>
        <w:numPr>
          <w:ilvl w:val="1"/>
          <w:numId w:val="50"/>
        </w:numPr>
      </w:pPr>
      <w:r>
        <w:t>The various librarians and how your interactions with them differed. What do you think contributed to these differences?</w:t>
      </w:r>
    </w:p>
    <w:p w14:paraId="1EF788D4" w14:textId="360FC0B7" w:rsidR="005E504E" w:rsidRDefault="00DF1227" w:rsidP="005E504E">
      <w:pPr>
        <w:pStyle w:val="ListParagraph"/>
        <w:numPr>
          <w:ilvl w:val="2"/>
          <w:numId w:val="50"/>
        </w:numPr>
      </w:pPr>
      <w:r>
        <w:rPr>
          <w:b/>
          <w:bCs/>
        </w:rPr>
        <w:t xml:space="preserve">Please note that you should not identify the library you used or the librarian you interacted with. </w:t>
      </w:r>
      <w:r>
        <w:t>Doing so would be a privacy violation.</w:t>
      </w:r>
    </w:p>
    <w:p w14:paraId="2D8DE1E9" w14:textId="4B4548B6" w:rsidR="003E121A" w:rsidRPr="008E7ABF" w:rsidRDefault="003E3837" w:rsidP="003E121A">
      <w:pPr>
        <w:pStyle w:val="ListParagraph"/>
        <w:numPr>
          <w:ilvl w:val="0"/>
          <w:numId w:val="50"/>
        </w:numPr>
      </w:pPr>
      <w:r w:rsidRPr="008E7ABF">
        <w:t>The final part of your analysis should be a personal reflection on which format you most liked and why and which you would choose for your next reference question and why</w:t>
      </w:r>
      <w:r w:rsidR="00A615AD">
        <w:t>.</w:t>
      </w:r>
      <w:r w:rsidRPr="008E7ABF">
        <w:t xml:space="preserve">  </w:t>
      </w:r>
      <w:r w:rsidRPr="003E3837">
        <w:rPr>
          <w:b/>
        </w:rPr>
        <w:t xml:space="preserve">It is </w:t>
      </w:r>
      <w:r w:rsidRPr="003E3837">
        <w:rPr>
          <w:b/>
          <w:u w:val="single"/>
        </w:rPr>
        <w:t>required</w:t>
      </w:r>
      <w:r w:rsidRPr="003E3837">
        <w:rPr>
          <w:b/>
        </w:rPr>
        <w:t xml:space="preserve"> that you cite assigned readings that connect to your experience</w:t>
      </w:r>
      <w:r w:rsidRPr="008E7ABF">
        <w:t xml:space="preserve"> </w:t>
      </w:r>
      <w:r w:rsidRPr="003E3837">
        <w:rPr>
          <w:b/>
        </w:rPr>
        <w:t>throughout the paper</w:t>
      </w:r>
      <w:r w:rsidRPr="008E7ABF">
        <w:t xml:space="preserve">. </w:t>
      </w:r>
      <w:r>
        <w:t>However, please feel free to bring in other relevant literature as you see it.</w:t>
      </w:r>
      <w:r w:rsidRPr="008E7ABF">
        <w:t xml:space="preserve"> Provide a list of cited references in APA style.</w:t>
      </w:r>
    </w:p>
    <w:p w14:paraId="7902A078" w14:textId="77777777" w:rsidR="00A4334B" w:rsidRDefault="00A4334B" w:rsidP="006B1857">
      <w:pPr>
        <w:rPr>
          <w:bCs/>
          <w:iCs/>
        </w:rPr>
      </w:pPr>
    </w:p>
    <w:p w14:paraId="631A64A1" w14:textId="45120A1A" w:rsidR="00153638" w:rsidRPr="001E083A" w:rsidRDefault="00D9153F" w:rsidP="006B1857">
      <w:pPr>
        <w:rPr>
          <w:bCs/>
          <w:iCs/>
        </w:rPr>
      </w:pPr>
      <w:r>
        <w:rPr>
          <w:b/>
          <w:iCs/>
        </w:rPr>
        <w:t xml:space="preserve">DUE: </w:t>
      </w:r>
      <w:r w:rsidR="00F14EB6">
        <w:rPr>
          <w:bCs/>
          <w:iCs/>
        </w:rPr>
        <w:t>4/16/20</w:t>
      </w:r>
      <w:r w:rsidR="00412B08">
        <w:rPr>
          <w:bCs/>
          <w:iCs/>
        </w:rPr>
        <w:t xml:space="preserve"> on Canvas</w:t>
      </w:r>
    </w:p>
    <w:p w14:paraId="732C1C74" w14:textId="77777777" w:rsidR="00771062" w:rsidRDefault="00771062" w:rsidP="006B1857">
      <w:pPr>
        <w:rPr>
          <w:b/>
          <w:i/>
        </w:rPr>
      </w:pPr>
    </w:p>
    <w:p w14:paraId="06935BF8" w14:textId="2E89AFDA" w:rsidR="00A93D61" w:rsidRPr="00610AFA" w:rsidRDefault="00A93D61" w:rsidP="003C36D9">
      <w:pPr>
        <w:pStyle w:val="Heading2"/>
        <w:rPr>
          <w:iCs/>
        </w:rPr>
      </w:pPr>
      <w:bookmarkStart w:id="12" w:name="_Reference_2.0?_(15%)"/>
      <w:bookmarkStart w:id="13" w:name="_Toc29290027"/>
      <w:bookmarkEnd w:id="12"/>
      <w:r w:rsidRPr="00C55934">
        <w:t>Reference 2.0?</w:t>
      </w:r>
      <w:r w:rsidR="00610AFA" w:rsidRPr="00C55934">
        <w:rPr>
          <w:iCs/>
        </w:rPr>
        <w:t xml:space="preserve"> (15%)</w:t>
      </w:r>
      <w:bookmarkEnd w:id="13"/>
    </w:p>
    <w:p w14:paraId="5E3BE6A6" w14:textId="77777777" w:rsidR="008E7ABF" w:rsidRDefault="008E7ABF" w:rsidP="008E7ABF">
      <w:pPr>
        <w:rPr>
          <w:iCs/>
        </w:rPr>
      </w:pPr>
    </w:p>
    <w:p w14:paraId="3B0C58EE" w14:textId="76C9A561" w:rsidR="00151A85" w:rsidRDefault="00151A85" w:rsidP="008E7ABF">
      <w:pPr>
        <w:rPr>
          <w:iCs/>
        </w:rPr>
      </w:pPr>
      <w:r>
        <w:rPr>
          <w:iCs/>
        </w:rPr>
        <w:t>This final assignment consider</w:t>
      </w:r>
      <w:r w:rsidR="00297258">
        <w:rPr>
          <w:iCs/>
        </w:rPr>
        <w:t>s</w:t>
      </w:r>
      <w:r>
        <w:rPr>
          <w:iCs/>
        </w:rPr>
        <w:t xml:space="preserve"> </w:t>
      </w:r>
      <w:r w:rsidR="00606B27">
        <w:rPr>
          <w:i/>
        </w:rPr>
        <w:t>whether</w:t>
      </w:r>
      <w:r w:rsidR="00606B27">
        <w:rPr>
          <w:iCs/>
        </w:rPr>
        <w:t xml:space="preserve"> libraries should adopt certain digital technologies to supplement reference services. </w:t>
      </w:r>
      <w:r w:rsidR="003C5532">
        <w:rPr>
          <w:iCs/>
        </w:rPr>
        <w:t xml:space="preserve">With </w:t>
      </w:r>
      <w:r w:rsidR="00FB7D9A">
        <w:rPr>
          <w:iCs/>
        </w:rPr>
        <w:t xml:space="preserve">or without </w:t>
      </w:r>
      <w:r w:rsidR="003C5532">
        <w:rPr>
          <w:iCs/>
        </w:rPr>
        <w:t>a partner</w:t>
      </w:r>
      <w:r w:rsidR="00FB7D9A">
        <w:rPr>
          <w:iCs/>
        </w:rPr>
        <w:t xml:space="preserve"> (your choice)</w:t>
      </w:r>
      <w:r w:rsidR="003C5532">
        <w:rPr>
          <w:iCs/>
        </w:rPr>
        <w:t>, you will select a technology and prepare a PowerPoint presentation (</w:t>
      </w:r>
      <w:r w:rsidR="00731EE5">
        <w:rPr>
          <w:iCs/>
        </w:rPr>
        <w:t>~10</w:t>
      </w:r>
      <w:r w:rsidR="003C5532">
        <w:rPr>
          <w:iCs/>
        </w:rPr>
        <w:t xml:space="preserve"> minutes) that addresses potential benefits and consequences of ways in which libraries may use your technology. Note that benefits and consequences do not necessarily form a binary, but instead often overlap </w:t>
      </w:r>
      <w:r w:rsidR="004D3896">
        <w:rPr>
          <w:iCs/>
        </w:rPr>
        <w:t xml:space="preserve">given contextual factors. You will have time to discuss with your partner in class, and you’ll present during </w:t>
      </w:r>
      <w:r w:rsidR="00FA2A89">
        <w:rPr>
          <w:iCs/>
        </w:rPr>
        <w:t>our</w:t>
      </w:r>
      <w:r w:rsidR="004D3896">
        <w:rPr>
          <w:iCs/>
        </w:rPr>
        <w:t xml:space="preserve"> last class meeting. </w:t>
      </w:r>
    </w:p>
    <w:p w14:paraId="63BC6824" w14:textId="77777777" w:rsidR="004D3896" w:rsidRDefault="004D3896" w:rsidP="008E7ABF">
      <w:pPr>
        <w:rPr>
          <w:iCs/>
        </w:rPr>
      </w:pPr>
    </w:p>
    <w:p w14:paraId="4DF42A6F" w14:textId="3C608C71" w:rsidR="004D3896" w:rsidRDefault="004D3896" w:rsidP="008E7ABF">
      <w:pPr>
        <w:rPr>
          <w:iCs/>
        </w:rPr>
      </w:pPr>
      <w:r>
        <w:rPr>
          <w:b/>
          <w:bCs/>
          <w:iCs/>
        </w:rPr>
        <w:t xml:space="preserve">DUE: </w:t>
      </w:r>
      <w:r w:rsidR="00DC0694">
        <w:rPr>
          <w:iCs/>
        </w:rPr>
        <w:t>4/30/20</w:t>
      </w:r>
      <w:r w:rsidR="002253DB">
        <w:rPr>
          <w:iCs/>
        </w:rPr>
        <w:t xml:space="preserve"> (present in class, PowerPoint on Canvas)</w:t>
      </w:r>
    </w:p>
    <w:p w14:paraId="5EF8A5DD" w14:textId="03FFEED3" w:rsidR="003C36D9" w:rsidRDefault="003C36D9" w:rsidP="008E7ABF">
      <w:pPr>
        <w:rPr>
          <w:iCs/>
        </w:rPr>
      </w:pPr>
    </w:p>
    <w:p w14:paraId="0C79B879" w14:textId="1EB32672" w:rsidR="003C36D9" w:rsidRPr="003C36D9" w:rsidRDefault="003C36D9" w:rsidP="003C36D9">
      <w:pPr>
        <w:pStyle w:val="Heading1"/>
      </w:pPr>
      <w:bookmarkStart w:id="14" w:name="_Toc29290028"/>
      <w:r>
        <w:t>Class Policies:</w:t>
      </w:r>
      <w:bookmarkEnd w:id="14"/>
    </w:p>
    <w:p w14:paraId="2B0CB9BE" w14:textId="77777777" w:rsidR="006B05E3" w:rsidRPr="008E7ABF" w:rsidRDefault="006B05E3" w:rsidP="008E7ABF">
      <w:pPr>
        <w:jc w:val="both"/>
      </w:pPr>
    </w:p>
    <w:p w14:paraId="48FC3CE9" w14:textId="77777777" w:rsidR="001E083A" w:rsidRDefault="006B1857" w:rsidP="001E083A">
      <w:pPr>
        <w:pStyle w:val="Heading2"/>
      </w:pPr>
      <w:bookmarkStart w:id="15" w:name="_Toc29290029"/>
      <w:r w:rsidRPr="008E7ABF">
        <w:t>Class Assignments</w:t>
      </w:r>
      <w:r w:rsidR="00EA0355" w:rsidRPr="008E7ABF">
        <w:t>:</w:t>
      </w:r>
      <w:bookmarkEnd w:id="15"/>
      <w:r w:rsidR="00EA0355" w:rsidRPr="008E7ABF">
        <w:t xml:space="preserve"> </w:t>
      </w:r>
    </w:p>
    <w:p w14:paraId="223E8A90" w14:textId="40C10C28" w:rsidR="00CA51DD" w:rsidRDefault="00EA0355" w:rsidP="00EA0355">
      <w:pPr>
        <w:pStyle w:val="NormalWeb"/>
        <w:spacing w:before="0" w:beforeAutospacing="0" w:after="15" w:afterAutospacing="0"/>
        <w:rPr>
          <w:rFonts w:ascii="Times New Roman" w:hAnsi="Times New Roman"/>
          <w:sz w:val="24"/>
          <w:szCs w:val="24"/>
        </w:rPr>
      </w:pPr>
      <w:r w:rsidRPr="008E7ABF">
        <w:rPr>
          <w:rFonts w:ascii="Times New Roman" w:hAnsi="Times New Roman"/>
          <w:sz w:val="24"/>
          <w:szCs w:val="24"/>
        </w:rPr>
        <w:t>A</w:t>
      </w:r>
      <w:r w:rsidR="009663A4">
        <w:rPr>
          <w:rFonts w:ascii="Times New Roman" w:hAnsi="Times New Roman"/>
          <w:sz w:val="24"/>
          <w:szCs w:val="24"/>
        </w:rPr>
        <w:t>ll a</w:t>
      </w:r>
      <w:r w:rsidRPr="008E7ABF">
        <w:rPr>
          <w:rFonts w:ascii="Times New Roman" w:hAnsi="Times New Roman"/>
          <w:sz w:val="24"/>
          <w:szCs w:val="24"/>
        </w:rPr>
        <w:t xml:space="preserve">ssignments are to be </w:t>
      </w:r>
      <w:r w:rsidR="00C135D0">
        <w:rPr>
          <w:rFonts w:ascii="Times New Roman" w:hAnsi="Times New Roman"/>
          <w:sz w:val="24"/>
          <w:szCs w:val="24"/>
        </w:rPr>
        <w:t>uploaded to Canvas by the beginning of class (</w:t>
      </w:r>
      <w:r w:rsidR="00FD2BFE">
        <w:rPr>
          <w:rFonts w:ascii="Times New Roman" w:hAnsi="Times New Roman"/>
          <w:sz w:val="24"/>
          <w:szCs w:val="24"/>
        </w:rPr>
        <w:t>Thursdays, 3:10pm</w:t>
      </w:r>
      <w:r w:rsidR="00C135D0">
        <w:rPr>
          <w:rFonts w:ascii="Times New Roman" w:hAnsi="Times New Roman"/>
          <w:sz w:val="24"/>
          <w:szCs w:val="24"/>
        </w:rPr>
        <w:t>) on the day they’re due. Please use .doc</w:t>
      </w:r>
      <w:r w:rsidR="001B3515">
        <w:rPr>
          <w:rFonts w:ascii="Times New Roman" w:hAnsi="Times New Roman"/>
          <w:sz w:val="24"/>
          <w:szCs w:val="24"/>
        </w:rPr>
        <w:t>,</w:t>
      </w:r>
      <w:r w:rsidR="00C135D0">
        <w:rPr>
          <w:rFonts w:ascii="Times New Roman" w:hAnsi="Times New Roman"/>
          <w:sz w:val="24"/>
          <w:szCs w:val="24"/>
        </w:rPr>
        <w:t xml:space="preserve"> .docx</w:t>
      </w:r>
      <w:r w:rsidR="001B3515">
        <w:rPr>
          <w:rFonts w:ascii="Times New Roman" w:hAnsi="Times New Roman"/>
          <w:sz w:val="24"/>
          <w:szCs w:val="24"/>
        </w:rPr>
        <w:t>, .ppt, or .pptx</w:t>
      </w:r>
      <w:r w:rsidR="00C135D0">
        <w:rPr>
          <w:rFonts w:ascii="Times New Roman" w:hAnsi="Times New Roman"/>
          <w:sz w:val="24"/>
          <w:szCs w:val="24"/>
        </w:rPr>
        <w:t xml:space="preserve"> file extensions; no PDFs</w:t>
      </w:r>
      <w:r w:rsidR="00216074">
        <w:rPr>
          <w:rFonts w:ascii="Times New Roman" w:hAnsi="Times New Roman"/>
          <w:sz w:val="24"/>
          <w:szCs w:val="24"/>
        </w:rPr>
        <w:t xml:space="preserve"> (otherwise, I can’t </w:t>
      </w:r>
      <w:r w:rsidR="005E0D0C">
        <w:rPr>
          <w:rFonts w:ascii="Times New Roman" w:hAnsi="Times New Roman"/>
          <w:sz w:val="24"/>
          <w:szCs w:val="24"/>
        </w:rPr>
        <w:t xml:space="preserve">sufficiently </w:t>
      </w:r>
      <w:r w:rsidR="00216074">
        <w:rPr>
          <w:rFonts w:ascii="Times New Roman" w:hAnsi="Times New Roman"/>
          <w:sz w:val="24"/>
          <w:szCs w:val="24"/>
        </w:rPr>
        <w:t xml:space="preserve">comment on your hard work!). </w:t>
      </w:r>
    </w:p>
    <w:p w14:paraId="1C2910FD" w14:textId="6E7D892F" w:rsidR="00503C26" w:rsidRDefault="00503C26" w:rsidP="00EA0355">
      <w:pPr>
        <w:pStyle w:val="NormalWeb"/>
        <w:spacing w:before="0" w:beforeAutospacing="0" w:after="15" w:afterAutospacing="0"/>
        <w:rPr>
          <w:rFonts w:ascii="Times New Roman" w:hAnsi="Times New Roman"/>
          <w:sz w:val="24"/>
          <w:szCs w:val="24"/>
        </w:rPr>
      </w:pPr>
    </w:p>
    <w:p w14:paraId="5FBFF5FF" w14:textId="77777777" w:rsidR="001E083A" w:rsidRDefault="00503C26" w:rsidP="001E083A">
      <w:pPr>
        <w:pStyle w:val="Heading2"/>
      </w:pPr>
      <w:bookmarkStart w:id="16" w:name="_Toc29290030"/>
      <w:r>
        <w:t>Due dates:</w:t>
      </w:r>
      <w:bookmarkEnd w:id="16"/>
      <w:r>
        <w:t xml:space="preserve"> </w:t>
      </w:r>
    </w:p>
    <w:p w14:paraId="6104B0A8" w14:textId="0FB9A372" w:rsidR="00503C26" w:rsidRPr="00503C26" w:rsidRDefault="00503C26" w:rsidP="00EA0355">
      <w:pPr>
        <w:pStyle w:val="NormalWeb"/>
        <w:spacing w:before="0" w:beforeAutospacing="0" w:after="15" w:afterAutospacing="0"/>
        <w:rPr>
          <w:rFonts w:ascii="Times New Roman" w:hAnsi="Times New Roman"/>
          <w:sz w:val="24"/>
          <w:szCs w:val="24"/>
        </w:rPr>
      </w:pPr>
      <w:r>
        <w:rPr>
          <w:rFonts w:ascii="Times New Roman" w:hAnsi="Times New Roman"/>
          <w:sz w:val="24"/>
          <w:szCs w:val="24"/>
        </w:rPr>
        <w:t xml:space="preserve">I am flexible with due dates. </w:t>
      </w:r>
      <w:r w:rsidR="002F217C">
        <w:rPr>
          <w:rFonts w:ascii="Times New Roman" w:hAnsi="Times New Roman"/>
          <w:sz w:val="24"/>
          <w:szCs w:val="24"/>
        </w:rPr>
        <w:t>If you need to turn in an assignment late, please let me know via email, in my office, or before or after class. You do not need to tell me why, just let me know when it will be reasonable for you to turn it in.</w:t>
      </w:r>
    </w:p>
    <w:p w14:paraId="5456764D" w14:textId="77777777" w:rsidR="00636B4A" w:rsidRPr="008E7ABF" w:rsidRDefault="00636B4A" w:rsidP="00EA0355">
      <w:pPr>
        <w:pStyle w:val="NormalWeb"/>
        <w:spacing w:before="0" w:beforeAutospacing="0" w:after="15" w:afterAutospacing="0"/>
        <w:rPr>
          <w:rFonts w:ascii="Times New Roman" w:hAnsi="Times New Roman"/>
          <w:sz w:val="24"/>
          <w:szCs w:val="24"/>
        </w:rPr>
      </w:pPr>
    </w:p>
    <w:p w14:paraId="464D3152" w14:textId="77777777" w:rsidR="001E083A" w:rsidRDefault="00CA51DD" w:rsidP="001E083A">
      <w:pPr>
        <w:pStyle w:val="Heading2"/>
      </w:pPr>
      <w:bookmarkStart w:id="17" w:name="_Toc29290031"/>
      <w:r w:rsidRPr="008E7ABF">
        <w:t>Logging into RU Restricted Materials from Home:</w:t>
      </w:r>
      <w:bookmarkEnd w:id="17"/>
      <w:r w:rsidRPr="008E7ABF">
        <w:t xml:space="preserve"> </w:t>
      </w:r>
    </w:p>
    <w:p w14:paraId="14054676" w14:textId="624D3092" w:rsidR="00CA51DD" w:rsidRPr="008E7ABF" w:rsidRDefault="00CA51DD" w:rsidP="00EA0355">
      <w:pPr>
        <w:pStyle w:val="NormalWeb"/>
        <w:spacing w:before="0" w:beforeAutospacing="0" w:after="15" w:afterAutospacing="0"/>
        <w:rPr>
          <w:rFonts w:ascii="Times New Roman" w:hAnsi="Times New Roman"/>
          <w:sz w:val="24"/>
          <w:szCs w:val="24"/>
        </w:rPr>
      </w:pPr>
      <w:r w:rsidRPr="008E7ABF">
        <w:rPr>
          <w:rFonts w:ascii="Times New Roman" w:hAnsi="Times New Roman"/>
          <w:sz w:val="24"/>
          <w:szCs w:val="24"/>
        </w:rPr>
        <w:t xml:space="preserve">Some assigned materials to examine or search may be RU restricted. For example: </w:t>
      </w:r>
      <w:r w:rsidRPr="008E7ABF">
        <w:rPr>
          <w:rFonts w:ascii="Times New Roman" w:hAnsi="Times New Roman"/>
          <w:i/>
          <w:sz w:val="24"/>
          <w:szCs w:val="24"/>
        </w:rPr>
        <w:t xml:space="preserve">Choice Reviews, Booklist, Library Journal, </w:t>
      </w:r>
      <w:r w:rsidRPr="008E7ABF">
        <w:rPr>
          <w:rFonts w:ascii="Times New Roman" w:hAnsi="Times New Roman"/>
          <w:sz w:val="24"/>
          <w:szCs w:val="24"/>
        </w:rPr>
        <w:t>and</w:t>
      </w:r>
      <w:r w:rsidRPr="008E7ABF">
        <w:rPr>
          <w:rFonts w:ascii="Times New Roman" w:hAnsi="Times New Roman"/>
          <w:i/>
          <w:sz w:val="24"/>
          <w:szCs w:val="24"/>
        </w:rPr>
        <w:t xml:space="preserve"> ARBA online</w:t>
      </w:r>
      <w:r w:rsidRPr="008E7ABF">
        <w:rPr>
          <w:rFonts w:ascii="Times New Roman" w:hAnsi="Times New Roman"/>
          <w:sz w:val="24"/>
          <w:szCs w:val="24"/>
        </w:rPr>
        <w:t xml:space="preserve"> are all considered </w:t>
      </w:r>
      <w:r w:rsidRPr="00AF4DB3">
        <w:rPr>
          <w:rFonts w:ascii="Times New Roman" w:hAnsi="Times New Roman"/>
          <w:b/>
          <w:sz w:val="24"/>
          <w:szCs w:val="24"/>
        </w:rPr>
        <w:t>online journals.</w:t>
      </w:r>
    </w:p>
    <w:p w14:paraId="296CD238" w14:textId="77777777" w:rsidR="00CA51DD" w:rsidRPr="008E7ABF" w:rsidRDefault="00CA51DD" w:rsidP="00EA0355">
      <w:pPr>
        <w:pStyle w:val="NormalWeb"/>
        <w:spacing w:before="0" w:beforeAutospacing="0" w:after="15" w:afterAutospacing="0"/>
        <w:rPr>
          <w:rFonts w:ascii="Times New Roman" w:hAnsi="Times New Roman"/>
          <w:sz w:val="24"/>
          <w:szCs w:val="24"/>
        </w:rPr>
      </w:pPr>
      <w:r w:rsidRPr="008E7ABF">
        <w:rPr>
          <w:rFonts w:ascii="Times New Roman" w:hAnsi="Times New Roman"/>
          <w:sz w:val="24"/>
          <w:szCs w:val="24"/>
        </w:rPr>
        <w:br/>
        <w:t>To access them:</w:t>
      </w:r>
      <w:r w:rsidRPr="008E7ABF">
        <w:rPr>
          <w:rFonts w:ascii="Times New Roman" w:hAnsi="Times New Roman"/>
          <w:sz w:val="24"/>
          <w:szCs w:val="24"/>
        </w:rPr>
        <w:br/>
        <w:t>1. Start from the Rutgers University Libraries (RUL) homepage</w:t>
      </w:r>
      <w:r w:rsidR="00E37B83">
        <w:rPr>
          <w:rFonts w:ascii="Times New Roman" w:hAnsi="Times New Roman"/>
          <w:sz w:val="24"/>
          <w:szCs w:val="24"/>
        </w:rPr>
        <w:t xml:space="preserve"> </w:t>
      </w:r>
      <w:r w:rsidRPr="008E7ABF">
        <w:rPr>
          <w:rFonts w:ascii="Times New Roman" w:hAnsi="Times New Roman"/>
          <w:sz w:val="24"/>
          <w:szCs w:val="24"/>
        </w:rPr>
        <w:t>at </w:t>
      </w:r>
      <w:hyperlink r:id="rId10" w:history="1">
        <w:r w:rsidR="00E37B83" w:rsidRPr="001744FB">
          <w:rPr>
            <w:rStyle w:val="Hyperlink"/>
            <w:rFonts w:ascii="Times New Roman" w:hAnsi="Times New Roman"/>
            <w:sz w:val="24"/>
            <w:szCs w:val="24"/>
          </w:rPr>
          <w:t>www.libraries.rutgers.edu</w:t>
        </w:r>
      </w:hyperlink>
      <w:r w:rsidRPr="008E7ABF">
        <w:rPr>
          <w:rFonts w:ascii="Times New Roman" w:hAnsi="Times New Roman"/>
          <w:sz w:val="24"/>
          <w:szCs w:val="24"/>
        </w:rPr>
        <w:br/>
        <w:t>2. Click on the "Journals" tab and enter the name (e.g., Choic</w:t>
      </w:r>
      <w:r w:rsidR="00E95EE2">
        <w:rPr>
          <w:rFonts w:ascii="Times New Roman" w:hAnsi="Times New Roman"/>
          <w:sz w:val="24"/>
          <w:szCs w:val="24"/>
        </w:rPr>
        <w:t>e</w:t>
      </w:r>
      <w:r w:rsidRPr="008E7ABF">
        <w:rPr>
          <w:rFonts w:ascii="Times New Roman" w:hAnsi="Times New Roman"/>
          <w:sz w:val="24"/>
          <w:szCs w:val="24"/>
        </w:rPr>
        <w:t>)</w:t>
      </w:r>
      <w:r w:rsidRPr="008E7ABF">
        <w:rPr>
          <w:rFonts w:ascii="Times New Roman" w:hAnsi="Times New Roman"/>
          <w:sz w:val="24"/>
          <w:szCs w:val="24"/>
        </w:rPr>
        <w:br/>
        <w:t xml:space="preserve">3. Click on the title of the journal, which will bring you to the record page. Sometimes there are multiple entries for the name so you may have to click around a bit. </w:t>
      </w:r>
      <w:r w:rsidR="00E37B83">
        <w:rPr>
          <w:rFonts w:ascii="Times New Roman" w:hAnsi="Times New Roman"/>
          <w:sz w:val="24"/>
          <w:szCs w:val="24"/>
        </w:rPr>
        <w:t>It is</w:t>
      </w:r>
      <w:r w:rsidRPr="008E7ABF">
        <w:rPr>
          <w:rFonts w:ascii="Times New Roman" w:hAnsi="Times New Roman"/>
          <w:sz w:val="24"/>
          <w:szCs w:val="24"/>
        </w:rPr>
        <w:t xml:space="preserve"> also recommend</w:t>
      </w:r>
      <w:r w:rsidR="00E37B83">
        <w:rPr>
          <w:rFonts w:ascii="Times New Roman" w:hAnsi="Times New Roman"/>
          <w:sz w:val="24"/>
          <w:szCs w:val="24"/>
        </w:rPr>
        <w:t>ed that you</w:t>
      </w:r>
      <w:r w:rsidRPr="008E7ABF">
        <w:rPr>
          <w:rFonts w:ascii="Times New Roman" w:hAnsi="Times New Roman"/>
          <w:sz w:val="24"/>
          <w:szCs w:val="24"/>
        </w:rPr>
        <w:t xml:space="preserve"> look for the entry that has the "Rutgers Digital Library - ONLINE" listed underneath the title as it is probably the most recent edition. You can also limit the results to only online ones using the filters to the left ("RU-ONLINE" is under "Library").</w:t>
      </w:r>
      <w:r w:rsidRPr="008E7ABF">
        <w:rPr>
          <w:rFonts w:ascii="Times New Roman" w:hAnsi="Times New Roman"/>
          <w:sz w:val="24"/>
          <w:szCs w:val="24"/>
        </w:rPr>
        <w:br/>
        <w:t>4. To access online materials, click on the blue link under "Online Access" on the record page. Sometimes there are multiple links. This should bring you to the resource. You may have to login</w:t>
      </w:r>
      <w:r w:rsidR="00E37B83">
        <w:rPr>
          <w:rFonts w:ascii="Times New Roman" w:hAnsi="Times New Roman"/>
          <w:sz w:val="24"/>
          <w:szCs w:val="24"/>
        </w:rPr>
        <w:t>/</w:t>
      </w:r>
      <w:proofErr w:type="spellStart"/>
      <w:r w:rsidR="00E37B83">
        <w:rPr>
          <w:rFonts w:ascii="Times New Roman" w:hAnsi="Times New Roman"/>
          <w:sz w:val="24"/>
          <w:szCs w:val="24"/>
        </w:rPr>
        <w:t>signon</w:t>
      </w:r>
      <w:proofErr w:type="spellEnd"/>
      <w:r w:rsidRPr="008E7ABF">
        <w:rPr>
          <w:rFonts w:ascii="Times New Roman" w:hAnsi="Times New Roman"/>
          <w:sz w:val="24"/>
          <w:szCs w:val="24"/>
        </w:rPr>
        <w:t xml:space="preserve"> with your NetID and password.</w:t>
      </w:r>
    </w:p>
    <w:p w14:paraId="4EC96E68" w14:textId="77777777" w:rsidR="00D75DF8" w:rsidRPr="008E7ABF" w:rsidRDefault="00D75DF8" w:rsidP="00D75DF8"/>
    <w:p w14:paraId="6F99E721" w14:textId="77777777" w:rsidR="001E083A" w:rsidRDefault="00D75DF8" w:rsidP="001E083A">
      <w:pPr>
        <w:pStyle w:val="Heading2"/>
      </w:pPr>
      <w:bookmarkStart w:id="18" w:name="_Toc29290032"/>
      <w:r w:rsidRPr="008E7ABF">
        <w:t>Attendance Policy:</w:t>
      </w:r>
      <w:bookmarkEnd w:id="18"/>
      <w:r w:rsidRPr="008E7ABF">
        <w:t xml:space="preserve">  </w:t>
      </w:r>
    </w:p>
    <w:p w14:paraId="209D713D" w14:textId="1A6A004A" w:rsidR="00D75DF8" w:rsidRPr="008E7ABF" w:rsidRDefault="00D75DF8" w:rsidP="00D75DF8">
      <w:r w:rsidRPr="008E7ABF">
        <w:t>Attendance at all clas</w:t>
      </w:r>
      <w:r w:rsidR="00BB483B" w:rsidRPr="008E7ABF">
        <w:t>s meetings is required unless excused</w:t>
      </w:r>
      <w:r w:rsidR="00E03F86">
        <w:t xml:space="preserve">. </w:t>
      </w:r>
      <w:r w:rsidRPr="008E7ABF">
        <w:t>A student who must be absent from a class meeting still has certain responsibilities:</w:t>
      </w:r>
    </w:p>
    <w:p w14:paraId="530DE263" w14:textId="77777777" w:rsidR="00D75DF8" w:rsidRPr="008E7ABF" w:rsidRDefault="00D75DF8" w:rsidP="00D75DF8">
      <w:pPr>
        <w:numPr>
          <w:ilvl w:val="0"/>
          <w:numId w:val="29"/>
        </w:numPr>
      </w:pPr>
      <w:r w:rsidRPr="008E7ABF">
        <w:t>To inform the professor in advance, or if advance notice is not possible, as soon after the absence as possible (by email)</w:t>
      </w:r>
      <w:r w:rsidR="00BB483B" w:rsidRPr="008E7ABF">
        <w:t>.</w:t>
      </w:r>
    </w:p>
    <w:p w14:paraId="56B2D6C4" w14:textId="065431DC" w:rsidR="00D75DF8" w:rsidRPr="008E7ABF" w:rsidRDefault="00D75DF8" w:rsidP="00D75DF8">
      <w:pPr>
        <w:numPr>
          <w:ilvl w:val="0"/>
          <w:numId w:val="29"/>
        </w:numPr>
      </w:pPr>
      <w:r w:rsidRPr="008E7ABF">
        <w:t>To obtain notes, handouts, etc. from a classmate</w:t>
      </w:r>
      <w:r w:rsidR="00BB483B" w:rsidRPr="008E7ABF">
        <w:t>.</w:t>
      </w:r>
    </w:p>
    <w:p w14:paraId="25E5FF23" w14:textId="4961FEC3" w:rsidR="00D75DF8" w:rsidRPr="008E7ABF" w:rsidRDefault="00BB483B" w:rsidP="00D75DF8">
      <w:pPr>
        <w:numPr>
          <w:ilvl w:val="0"/>
          <w:numId w:val="29"/>
        </w:numPr>
      </w:pPr>
      <w:r w:rsidRPr="008E7ABF">
        <w:t xml:space="preserve">To understand that </w:t>
      </w:r>
      <w:r w:rsidR="004C7145">
        <w:t xml:space="preserve">participation </w:t>
      </w:r>
      <w:r w:rsidRPr="008E7ABF">
        <w:t>p</w:t>
      </w:r>
      <w:r w:rsidR="00D75DF8" w:rsidRPr="008E7ABF">
        <w:t xml:space="preserve">oints may be deducted for unexcused absences, coming late to class, or leaving class early. </w:t>
      </w:r>
    </w:p>
    <w:p w14:paraId="0379A4B4" w14:textId="77777777" w:rsidR="00D75DF8" w:rsidRPr="008E7ABF" w:rsidRDefault="00D75DF8" w:rsidP="009548B0">
      <w:r w:rsidRPr="008E7ABF">
        <w:t xml:space="preserve">Guidelines for All Written Work: </w:t>
      </w:r>
    </w:p>
    <w:p w14:paraId="6CB04FB3" w14:textId="733863FB" w:rsidR="001E0260" w:rsidRDefault="00D75DF8" w:rsidP="009548B0">
      <w:r w:rsidRPr="008E7ABF">
        <w:t>Papers will be prepared in APA (</w:t>
      </w:r>
      <w:r w:rsidRPr="008E7ABF">
        <w:rPr>
          <w:i/>
          <w:iCs/>
        </w:rPr>
        <w:t>American Psychological Association</w:t>
      </w:r>
      <w:r w:rsidRPr="008E7ABF">
        <w:t>) Style (6</w:t>
      </w:r>
      <w:r w:rsidRPr="008E7ABF">
        <w:rPr>
          <w:vertAlign w:val="superscript"/>
        </w:rPr>
        <w:t>th</w:t>
      </w:r>
      <w:r w:rsidRPr="008E7ABF">
        <w:t xml:space="preserve"> edition).</w:t>
      </w:r>
      <w:r w:rsidR="00EB338D">
        <w:t xml:space="preserve"> </w:t>
      </w:r>
      <w:r w:rsidRPr="008E7ABF">
        <w:rPr>
          <w:color w:val="000000"/>
        </w:rPr>
        <w:t>Although APA requires an abstract</w:t>
      </w:r>
      <w:r w:rsidR="00D60894">
        <w:rPr>
          <w:color w:val="000000"/>
        </w:rPr>
        <w:t>,</w:t>
      </w:r>
      <w:r w:rsidRPr="008E7ABF">
        <w:t xml:space="preserve"> for this course, no abstracts are required.</w:t>
      </w:r>
      <w:r w:rsidRPr="008E7ABF">
        <w:rPr>
          <w:color w:val="000000"/>
        </w:rPr>
        <w:t xml:space="preserve"> </w:t>
      </w:r>
      <w:r w:rsidR="001E0260">
        <w:rPr>
          <w:color w:val="000000"/>
        </w:rPr>
        <w:t xml:space="preserve">Title pages are also not required. </w:t>
      </w:r>
      <w:r w:rsidR="00A258C4">
        <w:rPr>
          <w:color w:val="000000"/>
        </w:rPr>
        <w:t xml:space="preserve">A heading with your name, the date, and the course section will be fine. </w:t>
      </w:r>
      <w:r w:rsidR="001E0260" w:rsidRPr="001E0260">
        <w:rPr>
          <w:color w:val="000000"/>
        </w:rPr>
        <w:t>Check</w:t>
      </w:r>
      <w:r w:rsidR="001E0260">
        <w:rPr>
          <w:color w:val="000000"/>
        </w:rPr>
        <w:t xml:space="preserve"> out Purdue Owl for all of your APA needs: </w:t>
      </w:r>
      <w:hyperlink r:id="rId11" w:history="1">
        <w:r w:rsidR="001E0260" w:rsidRPr="00B968B7">
          <w:rPr>
            <w:rStyle w:val="Hyperlink"/>
          </w:rPr>
          <w:t>https://bit.ly/2uyze7X</w:t>
        </w:r>
      </w:hyperlink>
    </w:p>
    <w:p w14:paraId="42EE7CB7" w14:textId="77777777" w:rsidR="00D75DF8" w:rsidRPr="001E0260" w:rsidRDefault="00D75DF8" w:rsidP="001E0260">
      <w:pPr>
        <w:pStyle w:val="NormalWeb"/>
        <w:numPr>
          <w:ilvl w:val="0"/>
          <w:numId w:val="25"/>
        </w:numPr>
        <w:spacing w:before="0" w:beforeAutospacing="0" w:after="15" w:afterAutospacing="0"/>
        <w:rPr>
          <w:rFonts w:ascii="Times New Roman" w:hAnsi="Times New Roman"/>
          <w:sz w:val="24"/>
          <w:szCs w:val="24"/>
        </w:rPr>
      </w:pPr>
      <w:r w:rsidRPr="001E0260">
        <w:rPr>
          <w:rFonts w:ascii="Times New Roman" w:hAnsi="Times New Roman"/>
          <w:sz w:val="24"/>
          <w:szCs w:val="24"/>
        </w:rPr>
        <w:lastRenderedPageBreak/>
        <w:t xml:space="preserve">Assignments are to be typed in </w:t>
      </w:r>
      <w:r w:rsidR="00EB338D" w:rsidRPr="001E0260">
        <w:rPr>
          <w:rFonts w:ascii="Times New Roman" w:hAnsi="Times New Roman"/>
          <w:sz w:val="24"/>
          <w:szCs w:val="24"/>
        </w:rPr>
        <w:t>12-point</w:t>
      </w:r>
      <w:r w:rsidRPr="001E0260">
        <w:rPr>
          <w:rFonts w:ascii="Times New Roman" w:hAnsi="Times New Roman"/>
          <w:sz w:val="24"/>
          <w:szCs w:val="24"/>
        </w:rPr>
        <w:t xml:space="preserve"> type, double spaced with 1” margins on all sides of the paper, with pages numbered.</w:t>
      </w:r>
    </w:p>
    <w:p w14:paraId="52334787" w14:textId="77777777" w:rsidR="005B5FCC" w:rsidRPr="008E7ABF" w:rsidRDefault="005B5FCC" w:rsidP="005B5FCC">
      <w:pPr>
        <w:numPr>
          <w:ilvl w:val="0"/>
          <w:numId w:val="25"/>
        </w:numPr>
      </w:pPr>
      <w:r w:rsidRPr="008E7ABF">
        <w:rPr>
          <w:u w:val="single"/>
        </w:rPr>
        <w:t>Underline</w:t>
      </w:r>
      <w:r w:rsidRPr="008E7ABF">
        <w:t xml:space="preserve"> or put all </w:t>
      </w:r>
      <w:r w:rsidRPr="008E7ABF">
        <w:rPr>
          <w:i/>
        </w:rPr>
        <w:t>titles of books or databases in italics</w:t>
      </w:r>
      <w:r w:rsidRPr="008E7ABF">
        <w:t>.</w:t>
      </w:r>
    </w:p>
    <w:p w14:paraId="144BF816" w14:textId="7A0D0D5F" w:rsidR="005B5FCC" w:rsidRPr="008E7ABF" w:rsidRDefault="00EB338D" w:rsidP="005B5FCC">
      <w:pPr>
        <w:numPr>
          <w:ilvl w:val="0"/>
          <w:numId w:val="25"/>
        </w:numPr>
      </w:pPr>
      <w:r>
        <w:t>Submit a</w:t>
      </w:r>
      <w:r w:rsidR="005B5FCC" w:rsidRPr="008E7ABF">
        <w:t>ssignments</w:t>
      </w:r>
      <w:r>
        <w:t xml:space="preserve"> to </w:t>
      </w:r>
      <w:r w:rsidR="00183586">
        <w:t xml:space="preserve">Canvas </w:t>
      </w:r>
      <w:r w:rsidR="005B5FCC" w:rsidRPr="008E7ABF">
        <w:t xml:space="preserve">on the </w:t>
      </w:r>
      <w:r w:rsidR="00183586">
        <w:t xml:space="preserve">day it is due by class time, </w:t>
      </w:r>
      <w:r w:rsidR="00856C35">
        <w:t>3:10</w:t>
      </w:r>
      <w:r w:rsidR="00183586">
        <w:t>pm.</w:t>
      </w:r>
    </w:p>
    <w:p w14:paraId="28048756" w14:textId="77777777" w:rsidR="001E083A" w:rsidRDefault="00D75DF8" w:rsidP="00D04A85">
      <w:pPr>
        <w:pStyle w:val="NormalWeb"/>
        <w:numPr>
          <w:ilvl w:val="0"/>
          <w:numId w:val="25"/>
        </w:numPr>
        <w:spacing w:before="0" w:beforeAutospacing="0" w:after="15" w:afterAutospacing="0"/>
        <w:rPr>
          <w:rFonts w:ascii="Times New Roman" w:hAnsi="Times New Roman"/>
          <w:sz w:val="24"/>
          <w:szCs w:val="24"/>
        </w:rPr>
      </w:pPr>
      <w:r w:rsidRPr="008E7ABF">
        <w:rPr>
          <w:rFonts w:ascii="Times New Roman" w:hAnsi="Times New Roman"/>
          <w:sz w:val="24"/>
          <w:szCs w:val="24"/>
        </w:rPr>
        <w:t>Late papers will be marked down unless the student has obtained prior permission</w:t>
      </w:r>
      <w:r w:rsidR="00E851ED">
        <w:rPr>
          <w:rFonts w:ascii="Times New Roman" w:hAnsi="Times New Roman"/>
          <w:sz w:val="24"/>
          <w:szCs w:val="24"/>
        </w:rPr>
        <w:t xml:space="preserve"> for an extension</w:t>
      </w:r>
      <w:r w:rsidRPr="008E7ABF">
        <w:rPr>
          <w:rFonts w:ascii="Times New Roman" w:hAnsi="Times New Roman"/>
          <w:sz w:val="24"/>
          <w:szCs w:val="24"/>
        </w:rPr>
        <w:t xml:space="preserve"> </w:t>
      </w:r>
      <w:r w:rsidR="00E851ED">
        <w:rPr>
          <w:rFonts w:ascii="Times New Roman" w:hAnsi="Times New Roman"/>
          <w:sz w:val="24"/>
          <w:szCs w:val="24"/>
        </w:rPr>
        <w:t>from</w:t>
      </w:r>
      <w:r w:rsidRPr="008E7ABF">
        <w:rPr>
          <w:rFonts w:ascii="Times New Roman" w:hAnsi="Times New Roman"/>
          <w:sz w:val="24"/>
          <w:szCs w:val="24"/>
        </w:rPr>
        <w:t xml:space="preserve"> the professor</w:t>
      </w:r>
      <w:r w:rsidR="00183586">
        <w:rPr>
          <w:rFonts w:ascii="Times New Roman" w:hAnsi="Times New Roman"/>
          <w:sz w:val="24"/>
          <w:szCs w:val="24"/>
        </w:rPr>
        <w:t>.</w:t>
      </w:r>
    </w:p>
    <w:p w14:paraId="3D74F00F" w14:textId="77777777" w:rsidR="001E083A" w:rsidRDefault="001E083A" w:rsidP="001E083A">
      <w:pPr>
        <w:pStyle w:val="NormalWeb"/>
        <w:spacing w:before="0" w:beforeAutospacing="0" w:after="15" w:afterAutospacing="0"/>
        <w:rPr>
          <w:rFonts w:ascii="Times New Roman" w:hAnsi="Times New Roman"/>
          <w:sz w:val="24"/>
          <w:szCs w:val="24"/>
        </w:rPr>
      </w:pPr>
    </w:p>
    <w:p w14:paraId="50566F91" w14:textId="5D86D2F5" w:rsidR="001E083A" w:rsidRDefault="001E083A" w:rsidP="001E083A">
      <w:pPr>
        <w:pStyle w:val="Heading2"/>
      </w:pPr>
      <w:bookmarkStart w:id="19" w:name="_Toc29290033"/>
      <w:r>
        <w:t>Expectations between the students and instructor:</w:t>
      </w:r>
      <w:bookmarkEnd w:id="19"/>
      <w:r>
        <w:t xml:space="preserve"> </w:t>
      </w:r>
    </w:p>
    <w:p w14:paraId="6026CA00" w14:textId="1857FB24" w:rsidR="00ED3541" w:rsidRDefault="00ED3541" w:rsidP="001E083A">
      <w:pPr>
        <w:pStyle w:val="NormalWeb"/>
        <w:spacing w:before="0" w:beforeAutospacing="0" w:after="15" w:afterAutospacing="0"/>
        <w:rPr>
          <w:rFonts w:ascii="Times New Roman" w:hAnsi="Times New Roman"/>
          <w:bCs/>
          <w:sz w:val="24"/>
          <w:szCs w:val="24"/>
        </w:rPr>
      </w:pPr>
      <w:r w:rsidRPr="001E083A">
        <w:rPr>
          <w:rFonts w:ascii="Times New Roman" w:hAnsi="Times New Roman"/>
          <w:bCs/>
          <w:sz w:val="24"/>
          <w:szCs w:val="24"/>
        </w:rPr>
        <w:t>Together, we’ll complete a “participation contract” so we</w:t>
      </w:r>
      <w:r w:rsidR="00791524" w:rsidRPr="001E083A">
        <w:rPr>
          <w:rFonts w:ascii="Times New Roman" w:hAnsi="Times New Roman"/>
          <w:bCs/>
          <w:sz w:val="24"/>
          <w:szCs w:val="24"/>
        </w:rPr>
        <w:t xml:space="preserve"> understand what we would all</w:t>
      </w:r>
      <w:r w:rsidRPr="001E083A">
        <w:rPr>
          <w:rFonts w:ascii="Times New Roman" w:hAnsi="Times New Roman"/>
          <w:bCs/>
          <w:sz w:val="24"/>
          <w:szCs w:val="24"/>
        </w:rPr>
        <w:t xml:space="preserve"> like to achieve </w:t>
      </w:r>
      <w:r w:rsidR="00100363" w:rsidRPr="001E083A">
        <w:rPr>
          <w:rFonts w:ascii="Times New Roman" w:hAnsi="Times New Roman"/>
          <w:bCs/>
          <w:sz w:val="24"/>
          <w:szCs w:val="24"/>
        </w:rPr>
        <w:t>throughout</w:t>
      </w:r>
      <w:r w:rsidRPr="001E083A">
        <w:rPr>
          <w:rFonts w:ascii="Times New Roman" w:hAnsi="Times New Roman"/>
          <w:bCs/>
          <w:sz w:val="24"/>
          <w:szCs w:val="24"/>
        </w:rPr>
        <w:t xml:space="preserve"> the course. </w:t>
      </w:r>
      <w:r w:rsidR="00C158F2" w:rsidRPr="001E083A">
        <w:rPr>
          <w:rFonts w:ascii="Times New Roman" w:hAnsi="Times New Roman"/>
          <w:bCs/>
          <w:sz w:val="24"/>
          <w:szCs w:val="24"/>
        </w:rPr>
        <w:t>Always,</w:t>
      </w:r>
      <w:r w:rsidRPr="001E083A">
        <w:rPr>
          <w:rFonts w:ascii="Times New Roman" w:hAnsi="Times New Roman"/>
          <w:bCs/>
          <w:sz w:val="24"/>
          <w:szCs w:val="24"/>
        </w:rPr>
        <w:t xml:space="preserve"> everyone must be mindful of</w:t>
      </w:r>
      <w:r w:rsidR="00791524" w:rsidRPr="001E083A">
        <w:rPr>
          <w:rFonts w:ascii="Times New Roman" w:hAnsi="Times New Roman"/>
          <w:bCs/>
          <w:sz w:val="24"/>
          <w:szCs w:val="24"/>
        </w:rPr>
        <w:t xml:space="preserve"> </w:t>
      </w:r>
      <w:r w:rsidR="00791524" w:rsidRPr="001E083A">
        <w:rPr>
          <w:rFonts w:ascii="Times New Roman" w:hAnsi="Times New Roman"/>
          <w:bCs/>
          <w:i/>
          <w:iCs/>
          <w:sz w:val="24"/>
          <w:szCs w:val="24"/>
        </w:rPr>
        <w:t>respect</w:t>
      </w:r>
      <w:r w:rsidR="003E33E4" w:rsidRPr="001E083A">
        <w:rPr>
          <w:rFonts w:ascii="Times New Roman" w:hAnsi="Times New Roman"/>
          <w:bCs/>
          <w:i/>
          <w:iCs/>
          <w:sz w:val="24"/>
          <w:szCs w:val="24"/>
        </w:rPr>
        <w:t>ing themselves, their classmates, and their instructor</w:t>
      </w:r>
      <w:r w:rsidR="003E33E4" w:rsidRPr="001E083A">
        <w:rPr>
          <w:rFonts w:ascii="Times New Roman" w:hAnsi="Times New Roman"/>
          <w:bCs/>
          <w:sz w:val="24"/>
          <w:szCs w:val="24"/>
        </w:rPr>
        <w:t xml:space="preserve">. </w:t>
      </w:r>
    </w:p>
    <w:p w14:paraId="024A4A68" w14:textId="77777777" w:rsidR="001E083A" w:rsidRPr="001E083A" w:rsidRDefault="001E083A" w:rsidP="001E083A">
      <w:pPr>
        <w:pStyle w:val="NormalWeb"/>
        <w:spacing w:before="0" w:beforeAutospacing="0" w:after="15" w:afterAutospacing="0"/>
        <w:rPr>
          <w:rFonts w:ascii="Times New Roman" w:hAnsi="Times New Roman"/>
          <w:sz w:val="24"/>
          <w:szCs w:val="24"/>
        </w:rPr>
      </w:pPr>
    </w:p>
    <w:p w14:paraId="00604938" w14:textId="77777777" w:rsidR="001E083A" w:rsidRDefault="00ED3541" w:rsidP="001E083A">
      <w:pPr>
        <w:pStyle w:val="Heading2"/>
        <w:rPr>
          <w:bCs/>
          <w:color w:val="222222"/>
        </w:rPr>
      </w:pPr>
      <w:bookmarkStart w:id="20" w:name="_Toc29290034"/>
      <w:r w:rsidRPr="00ED3541">
        <w:rPr>
          <w:rFonts w:eastAsia="MS Mincho"/>
        </w:rPr>
        <w:t>Respect:</w:t>
      </w:r>
      <w:bookmarkEnd w:id="20"/>
      <w:r w:rsidRPr="00ED3541">
        <w:rPr>
          <w:bCs/>
          <w:color w:val="222222"/>
        </w:rPr>
        <w:t xml:space="preserve"> </w:t>
      </w:r>
    </w:p>
    <w:p w14:paraId="0ADE26DC" w14:textId="77777777" w:rsidR="001E083A" w:rsidRDefault="00ED3541" w:rsidP="001E083A">
      <w:pPr>
        <w:pStyle w:val="m7430857140895523264msolistparagraph"/>
        <w:shd w:val="clear" w:color="auto" w:fill="FFFFFF"/>
        <w:spacing w:before="0" w:beforeAutospacing="0" w:after="0" w:afterAutospacing="0"/>
        <w:rPr>
          <w:color w:val="222222"/>
        </w:rPr>
      </w:pPr>
      <w:r w:rsidRPr="00ED3541">
        <w:rPr>
          <w:b/>
          <w:bCs/>
          <w:color w:val="222222"/>
        </w:rPr>
        <w:t>Students are expected to treat others in the classroom with respect and dignity. </w:t>
      </w:r>
      <w:r w:rsidRPr="00ED3541">
        <w:rPr>
          <w:color w:val="222222"/>
        </w:rPr>
        <w:t>It is my intent to serve students from diverse backgrounds and experiences including addressing your learning needs in and outside of class. Such diversity includes gender, sexuality, disability, age, socioeconomic status, ethnicity, race, and culture. The diversity students bring to the classroom should be viewed as an asset to our engagement with the course materials. If there are any ways that I can improve the effectiveness of the course for you personally, or for other student groups, please let me know.</w:t>
      </w:r>
    </w:p>
    <w:p w14:paraId="294F500B" w14:textId="62BE832C" w:rsidR="001E083A" w:rsidRDefault="001E083A" w:rsidP="001E083A">
      <w:pPr>
        <w:pStyle w:val="m7430857140895523264msolistparagraph"/>
        <w:shd w:val="clear" w:color="auto" w:fill="FFFFFF"/>
        <w:spacing w:before="0" w:beforeAutospacing="0" w:after="0" w:afterAutospacing="0"/>
        <w:rPr>
          <w:color w:val="222222"/>
        </w:rPr>
      </w:pPr>
    </w:p>
    <w:p w14:paraId="41BB0C45" w14:textId="4068C62F" w:rsidR="001E083A" w:rsidRDefault="001E083A" w:rsidP="001E083A">
      <w:pPr>
        <w:pStyle w:val="Heading2"/>
      </w:pPr>
      <w:bookmarkStart w:id="21" w:name="_Toc29290035"/>
      <w:r>
        <w:t>Academic Integrity:</w:t>
      </w:r>
      <w:bookmarkEnd w:id="21"/>
    </w:p>
    <w:p w14:paraId="3389C064" w14:textId="07858BC2" w:rsidR="00D75DF8" w:rsidRPr="001E083A" w:rsidRDefault="00D75DF8" w:rsidP="001E083A">
      <w:pPr>
        <w:pStyle w:val="m7430857140895523264msolistparagraph"/>
        <w:shd w:val="clear" w:color="auto" w:fill="FFFFFF"/>
        <w:spacing w:before="0" w:beforeAutospacing="0" w:after="0" w:afterAutospacing="0"/>
        <w:rPr>
          <w:rStyle w:val="Hyperlink"/>
          <w:color w:val="222222"/>
          <w:u w:val="none"/>
        </w:rPr>
      </w:pPr>
      <w:r w:rsidRPr="008E7ABF">
        <w:t xml:space="preserve">The consequences of scholastic dishonesty are serious and can </w:t>
      </w:r>
      <w:r w:rsidR="005B5FCC" w:rsidRPr="008E7ABF">
        <w:t>result in dismissal from the MI</w:t>
      </w:r>
      <w:r w:rsidRPr="008E7ABF">
        <w:t xml:space="preserve"> program.</w:t>
      </w:r>
      <w:r w:rsidR="00BB483B" w:rsidRPr="008E7ABF">
        <w:t xml:space="preserve"> </w:t>
      </w:r>
      <w:r w:rsidRPr="008E7ABF">
        <w:t xml:space="preserve">Be extremely careful </w:t>
      </w:r>
      <w:r w:rsidR="00DF56BD">
        <w:t>and</w:t>
      </w:r>
      <w:r w:rsidRPr="008E7ABF">
        <w:t xml:space="preserve"> properly cite from </w:t>
      </w:r>
      <w:r w:rsidR="00DF56BD">
        <w:t xml:space="preserve">the </w:t>
      </w:r>
      <w:r w:rsidRPr="008E7ABF">
        <w:t>sources you directly quote or paraphrase. Please read the Rutgers’ academic integrity policy:</w:t>
      </w:r>
      <w:r w:rsidR="00D04A85" w:rsidRPr="00D04A85">
        <w:t xml:space="preserve"> </w:t>
      </w:r>
      <w:hyperlink r:id="rId12" w:history="1">
        <w:r w:rsidR="00D04A85" w:rsidRPr="00D04A85">
          <w:rPr>
            <w:rStyle w:val="Hyperlink"/>
          </w:rPr>
          <w:t>http://academicintegrity.rutgers.edu/</w:t>
        </w:r>
      </w:hyperlink>
    </w:p>
    <w:p w14:paraId="46A69C03" w14:textId="52151AD2" w:rsidR="00D75DF8" w:rsidRDefault="005B5FCC" w:rsidP="00D75DF8">
      <w:r w:rsidRPr="008E7ABF">
        <w:t>When in doubt, cite your source, including any images you may use.</w:t>
      </w:r>
    </w:p>
    <w:p w14:paraId="0EB2D836" w14:textId="7E1D54FF" w:rsidR="000C6E32" w:rsidRDefault="000C6E32" w:rsidP="00D75DF8"/>
    <w:p w14:paraId="6435805A" w14:textId="77777777" w:rsidR="000C6E32" w:rsidRDefault="000C6E32" w:rsidP="000C6E32">
      <w:pPr>
        <w:pStyle w:val="Heading2"/>
      </w:pPr>
      <w:bookmarkStart w:id="22" w:name="_Toc29290036"/>
      <w:r w:rsidRPr="008E7ABF">
        <w:t>Cell Phone Policy:</w:t>
      </w:r>
      <w:bookmarkEnd w:id="22"/>
      <w:r w:rsidRPr="008E7ABF">
        <w:t xml:space="preserve"> </w:t>
      </w:r>
    </w:p>
    <w:p w14:paraId="6FFBCEA9" w14:textId="7A13C9E6" w:rsidR="000C6E32" w:rsidRPr="008E7ABF" w:rsidRDefault="000C6E32" w:rsidP="000C6E32">
      <w:pPr>
        <w:pStyle w:val="NormalWeb"/>
        <w:spacing w:before="0" w:beforeAutospacing="0" w:after="0" w:afterAutospacing="0"/>
        <w:rPr>
          <w:rFonts w:ascii="Times New Roman" w:hAnsi="Times New Roman"/>
          <w:color w:val="000000"/>
          <w:sz w:val="24"/>
          <w:szCs w:val="24"/>
        </w:rPr>
      </w:pPr>
      <w:r w:rsidRPr="008E7ABF">
        <w:rPr>
          <w:rFonts w:ascii="Times New Roman" w:hAnsi="Times New Roman"/>
          <w:color w:val="000000"/>
          <w:sz w:val="24"/>
          <w:szCs w:val="24"/>
        </w:rPr>
        <w:t xml:space="preserve">Cell phones are to be set to vibrate or turned off during class unless you are using your phone to take notes. If </w:t>
      </w:r>
      <w:r>
        <w:rPr>
          <w:rFonts w:ascii="Times New Roman" w:hAnsi="Times New Roman"/>
          <w:color w:val="000000"/>
          <w:sz w:val="24"/>
          <w:szCs w:val="24"/>
        </w:rPr>
        <w:t>you are using your phone to take notes</w:t>
      </w:r>
      <w:r w:rsidRPr="008E7ABF">
        <w:rPr>
          <w:rFonts w:ascii="Times New Roman" w:hAnsi="Times New Roman"/>
          <w:color w:val="000000"/>
          <w:sz w:val="24"/>
          <w:szCs w:val="24"/>
        </w:rPr>
        <w:t>, please inform instructor.</w:t>
      </w:r>
    </w:p>
    <w:p w14:paraId="2A340B67" w14:textId="77777777" w:rsidR="000C6E32" w:rsidRPr="008E7ABF" w:rsidRDefault="000C6E32" w:rsidP="000C6E32">
      <w:pPr>
        <w:pStyle w:val="NormalWeb"/>
        <w:spacing w:before="0" w:beforeAutospacing="0" w:after="0" w:afterAutospacing="0"/>
        <w:rPr>
          <w:rFonts w:ascii="Times New Roman" w:hAnsi="Times New Roman"/>
          <w:b/>
          <w:color w:val="000000"/>
          <w:sz w:val="24"/>
          <w:szCs w:val="24"/>
        </w:rPr>
      </w:pPr>
    </w:p>
    <w:p w14:paraId="0CE375D2" w14:textId="77777777" w:rsidR="000C6E32" w:rsidRDefault="000C6E32" w:rsidP="000C6E32">
      <w:pPr>
        <w:pStyle w:val="Heading2"/>
      </w:pPr>
      <w:bookmarkStart w:id="23" w:name="_Toc29290037"/>
      <w:r w:rsidRPr="008E7ABF">
        <w:t>Laptop Policy:</w:t>
      </w:r>
      <w:bookmarkEnd w:id="23"/>
      <w:r w:rsidRPr="008E7ABF">
        <w:t xml:space="preserve"> </w:t>
      </w:r>
    </w:p>
    <w:p w14:paraId="29A63860" w14:textId="7389EA03" w:rsidR="000C6E32" w:rsidRPr="008E7ABF" w:rsidRDefault="000C6E32" w:rsidP="000C6E32">
      <w:pPr>
        <w:pStyle w:val="NormalWeb"/>
        <w:spacing w:before="0" w:beforeAutospacing="0" w:after="0" w:afterAutospacing="0"/>
        <w:rPr>
          <w:rFonts w:ascii="Times New Roman" w:hAnsi="Times New Roman"/>
          <w:sz w:val="24"/>
          <w:szCs w:val="24"/>
        </w:rPr>
      </w:pPr>
      <w:r w:rsidRPr="008E7ABF">
        <w:rPr>
          <w:rFonts w:ascii="Times New Roman" w:hAnsi="Times New Roman"/>
          <w:color w:val="000000"/>
          <w:sz w:val="24"/>
          <w:szCs w:val="24"/>
        </w:rPr>
        <w:t xml:space="preserve">Students are encouraged to bring laptops/tablets to class to take notes, refer to electronically stored readings, etc. </w:t>
      </w:r>
      <w:r>
        <w:rPr>
          <w:rFonts w:ascii="Times New Roman" w:hAnsi="Times New Roman"/>
          <w:color w:val="000000"/>
          <w:sz w:val="24"/>
          <w:szCs w:val="24"/>
          <w:u w:val="single"/>
        </w:rPr>
        <w:t xml:space="preserve">We will complete in-class activities that require laptops. The instructor will notify students in advance of these activities and will make accommodations for any students who do not have access to a laptop. </w:t>
      </w:r>
      <w:r w:rsidRPr="008E7ABF">
        <w:rPr>
          <w:rFonts w:ascii="Times New Roman" w:hAnsi="Times New Roman"/>
          <w:color w:val="000000"/>
          <w:sz w:val="24"/>
          <w:szCs w:val="24"/>
        </w:rPr>
        <w:t xml:space="preserve">Browsing the web, </w:t>
      </w:r>
      <w:r>
        <w:rPr>
          <w:rFonts w:ascii="Times New Roman" w:hAnsi="Times New Roman"/>
          <w:color w:val="000000"/>
          <w:sz w:val="24"/>
          <w:szCs w:val="24"/>
        </w:rPr>
        <w:t>social media</w:t>
      </w:r>
      <w:r w:rsidRPr="008E7ABF">
        <w:rPr>
          <w:rFonts w:ascii="Times New Roman" w:hAnsi="Times New Roman"/>
          <w:color w:val="000000"/>
          <w:sz w:val="24"/>
          <w:szCs w:val="24"/>
        </w:rPr>
        <w:t xml:space="preserve">, gaming, YouTube, etc. are distracting to other students and the professor and, as such, </w:t>
      </w:r>
      <w:r>
        <w:rPr>
          <w:rFonts w:ascii="Times New Roman" w:hAnsi="Times New Roman"/>
          <w:color w:val="000000"/>
          <w:sz w:val="24"/>
          <w:szCs w:val="24"/>
        </w:rPr>
        <w:t xml:space="preserve">are </w:t>
      </w:r>
      <w:r w:rsidRPr="008E7ABF">
        <w:rPr>
          <w:rFonts w:ascii="Times New Roman" w:hAnsi="Times New Roman"/>
          <w:color w:val="000000"/>
          <w:sz w:val="24"/>
          <w:szCs w:val="24"/>
        </w:rPr>
        <w:t>prohibited.</w:t>
      </w:r>
      <w:r>
        <w:rPr>
          <w:rFonts w:ascii="Times New Roman" w:hAnsi="Times New Roman"/>
          <w:color w:val="000000"/>
          <w:sz w:val="24"/>
          <w:szCs w:val="24"/>
        </w:rPr>
        <w:t xml:space="preserve"> </w:t>
      </w:r>
    </w:p>
    <w:p w14:paraId="68CD7910" w14:textId="77777777" w:rsidR="000C6E32" w:rsidRPr="008E7ABF" w:rsidRDefault="000C6E32" w:rsidP="000C6E32">
      <w:pPr>
        <w:pStyle w:val="NormalWeb"/>
        <w:spacing w:before="0" w:beforeAutospacing="0" w:after="0" w:afterAutospacing="0"/>
        <w:rPr>
          <w:rFonts w:ascii="Times New Roman" w:hAnsi="Times New Roman"/>
          <w:b/>
          <w:bCs/>
          <w:sz w:val="24"/>
          <w:szCs w:val="24"/>
        </w:rPr>
      </w:pPr>
    </w:p>
    <w:p w14:paraId="5FEBA8BC" w14:textId="77777777" w:rsidR="000C6E32" w:rsidRDefault="000C6E32" w:rsidP="000C6E32">
      <w:pPr>
        <w:pStyle w:val="Heading2"/>
      </w:pPr>
      <w:bookmarkStart w:id="24" w:name="_Toc29290038"/>
      <w:r w:rsidRPr="008E7ABF">
        <w:t>Student Agreement:</w:t>
      </w:r>
      <w:bookmarkEnd w:id="24"/>
      <w:r w:rsidRPr="008E7ABF">
        <w:t xml:space="preserve"> </w:t>
      </w:r>
    </w:p>
    <w:p w14:paraId="2DAA51E0" w14:textId="0D2BAF2A" w:rsidR="000C6E32" w:rsidRPr="008E7ABF" w:rsidRDefault="000C6E32" w:rsidP="000C6E32">
      <w:pPr>
        <w:pStyle w:val="NormalWeb"/>
        <w:spacing w:before="0" w:beforeAutospacing="0" w:after="0" w:afterAutospacing="0"/>
        <w:rPr>
          <w:rFonts w:ascii="Times New Roman" w:hAnsi="Times New Roman"/>
          <w:sz w:val="24"/>
          <w:szCs w:val="24"/>
        </w:rPr>
      </w:pPr>
      <w:r w:rsidRPr="008E7ABF">
        <w:rPr>
          <w:rFonts w:ascii="Times New Roman" w:hAnsi="Times New Roman"/>
          <w:sz w:val="24"/>
          <w:szCs w:val="24"/>
        </w:rPr>
        <w:t xml:space="preserve">Attendance at this class signifies that the student has agreed to abide by and adhere to the policies and regulations specified above. It is understood that the instructor may adapt or change this syllabus and the assignments contained within it according to circumstances that may arise during the course of the class. </w:t>
      </w:r>
    </w:p>
    <w:p w14:paraId="4652C27B" w14:textId="77777777" w:rsidR="000C6E32" w:rsidRDefault="000C6E32" w:rsidP="00D75DF8"/>
    <w:p w14:paraId="672F80F3" w14:textId="6EB52343" w:rsidR="00B517BB" w:rsidRDefault="00B517BB" w:rsidP="00D75DF8"/>
    <w:p w14:paraId="3616C1EB" w14:textId="77777777" w:rsidR="000C6E32" w:rsidRPr="008E7ABF" w:rsidRDefault="000C6E32" w:rsidP="00D75DF8"/>
    <w:p w14:paraId="65C5B76F" w14:textId="0C6B2468" w:rsidR="00B517BB" w:rsidRDefault="00D75DF8" w:rsidP="001E083A">
      <w:pPr>
        <w:pStyle w:val="Heading1"/>
      </w:pPr>
      <w:bookmarkStart w:id="25" w:name="_Toc29290039"/>
      <w:r w:rsidRPr="008E7ABF">
        <w:t>Students with Disabilit</w:t>
      </w:r>
      <w:r w:rsidRPr="002B6D4F">
        <w:t>ies</w:t>
      </w:r>
      <w:r w:rsidR="000268A8">
        <w:t>:</w:t>
      </w:r>
      <w:bookmarkEnd w:id="25"/>
    </w:p>
    <w:p w14:paraId="0560619B" w14:textId="77777777" w:rsidR="001E083A" w:rsidRPr="001E083A" w:rsidRDefault="001E083A" w:rsidP="001E083A"/>
    <w:p w14:paraId="4607771B" w14:textId="003F364B" w:rsidR="002B6D4F" w:rsidRPr="002B6D4F" w:rsidRDefault="002B6D4F" w:rsidP="002B6D4F">
      <w:r w:rsidRPr="002B6D4F">
        <w:t xml:space="preserve">Students with documented disabilities should present their Letters of Accommodation at the beginning of the semester. Others who do not have documented disabilities but believe they need accommodations should speak with the instructor and/or Assistant Dean Kevin Ewell.  </w:t>
      </w:r>
    </w:p>
    <w:p w14:paraId="27713242" w14:textId="77777777" w:rsidR="002B6D4F" w:rsidRPr="002B6D4F" w:rsidRDefault="002B6D4F" w:rsidP="002B6D4F"/>
    <w:p w14:paraId="28F6BDBB" w14:textId="6D1B0A44" w:rsidR="005C05DE" w:rsidRDefault="002B6D4F" w:rsidP="005544F2">
      <w:r w:rsidRPr="002B6D4F">
        <w:t xml:space="preserve">Students with documented disabilities who need accommodations in this class </w:t>
      </w:r>
      <w:r w:rsidR="00322DD2">
        <w:t xml:space="preserve">should arrange these </w:t>
      </w:r>
      <w:r w:rsidRPr="002B6D4F">
        <w:t xml:space="preserve">through the </w:t>
      </w:r>
      <w:hyperlink r:id="rId13" w:history="1">
        <w:r w:rsidRPr="002B6D4F">
          <w:rPr>
            <w:rStyle w:val="Hyperlink"/>
          </w:rPr>
          <w:t>Rutgers Disabilities Services Office</w:t>
        </w:r>
      </w:hyperlink>
      <w:r w:rsidRPr="002B6D4F">
        <w:t xml:space="preserve"> (</w:t>
      </w:r>
      <w:hyperlink r:id="rId14" w:history="1">
        <w:r w:rsidRPr="002B6D4F">
          <w:rPr>
            <w:rStyle w:val="Hyperlink"/>
          </w:rPr>
          <w:t>http://disabilityservices.rutgers.edu/</w:t>
        </w:r>
      </w:hyperlink>
      <w:r w:rsidRPr="002B6D4F">
        <w:t>).  You can also speak with a SC&amp;I adviser about your disability by visiting the Office of Student Services in the SC&amp;I Building, Room 214 or calling them at 848-932-7500 (dial 2 as your menu choice).</w:t>
      </w:r>
    </w:p>
    <w:p w14:paraId="4165D6F4" w14:textId="77777777" w:rsidR="00B517BB" w:rsidRDefault="00B517BB" w:rsidP="005544F2"/>
    <w:p w14:paraId="1CD977C4" w14:textId="7AF4190B" w:rsidR="005C05DE" w:rsidRPr="009548B0" w:rsidRDefault="005C05DE" w:rsidP="00390F31">
      <w:pPr>
        <w:pStyle w:val="Heading1"/>
      </w:pPr>
      <w:bookmarkStart w:id="26" w:name="_Toc29290040"/>
      <w:r w:rsidRPr="009548B0">
        <w:t>Student-Wellness Services</w:t>
      </w:r>
      <w:r w:rsidR="00B517BB">
        <w:t>:</w:t>
      </w:r>
      <w:bookmarkEnd w:id="26"/>
    </w:p>
    <w:p w14:paraId="5DD462F5" w14:textId="77777777" w:rsidR="005C05DE" w:rsidRPr="009548B0" w:rsidRDefault="005C05DE" w:rsidP="009548B0">
      <w:pPr>
        <w:rPr>
          <w:b/>
          <w:bCs/>
        </w:rPr>
      </w:pPr>
    </w:p>
    <w:p w14:paraId="37E53928" w14:textId="77777777" w:rsidR="005C05DE" w:rsidRPr="005C05DE" w:rsidRDefault="005C05DE" w:rsidP="005C05DE">
      <w:pPr>
        <w:pStyle w:val="Normal1"/>
        <w:rPr>
          <w:rFonts w:ascii="Times New Roman" w:eastAsia="Times New Roman" w:hAnsi="Times New Roman" w:cs="Times New Roman"/>
          <w:sz w:val="24"/>
          <w:szCs w:val="24"/>
        </w:rPr>
      </w:pPr>
      <w:r w:rsidRPr="005C05DE">
        <w:rPr>
          <w:rFonts w:ascii="Times New Roman" w:eastAsia="Times New Roman" w:hAnsi="Times New Roman" w:cs="Times New Roman"/>
          <w:i/>
          <w:sz w:val="24"/>
          <w:szCs w:val="24"/>
        </w:rPr>
        <w:t>What this is:</w:t>
      </w:r>
      <w:r w:rsidRPr="005C05DE">
        <w:rPr>
          <w:rFonts w:ascii="Times New Roman" w:eastAsia="Times New Roman" w:hAnsi="Times New Roman" w:cs="Times New Roman"/>
          <w:sz w:val="24"/>
          <w:szCs w:val="24"/>
        </w:rPr>
        <w:t xml:space="preserve"> The Rutgers University Student Assembly (RUSA) has assembled the following information on student mental health and wellness services at Rutgers and asked that it be included on all course syllabi.</w:t>
      </w:r>
    </w:p>
    <w:p w14:paraId="6FCE7970" w14:textId="77777777" w:rsidR="005C05DE" w:rsidRPr="005C05DE" w:rsidRDefault="005C05DE" w:rsidP="005C05DE">
      <w:pPr>
        <w:pStyle w:val="Normal1"/>
        <w:rPr>
          <w:rFonts w:ascii="Times New Roman" w:hAnsi="Times New Roman" w:cs="Times New Roman"/>
          <w:sz w:val="24"/>
          <w:szCs w:val="24"/>
        </w:rPr>
      </w:pPr>
    </w:p>
    <w:p w14:paraId="5F15A995" w14:textId="77777777" w:rsidR="005C05DE" w:rsidRPr="005C05DE" w:rsidRDefault="00A5033D" w:rsidP="005C05DE">
      <w:pPr>
        <w:pStyle w:val="Normal1"/>
        <w:rPr>
          <w:rFonts w:ascii="Times New Roman" w:hAnsi="Times New Roman" w:cs="Times New Roman"/>
          <w:sz w:val="24"/>
          <w:szCs w:val="24"/>
        </w:rPr>
      </w:pPr>
      <w:hyperlink r:id="rId15" w:history="1">
        <w:r w:rsidR="005C05DE" w:rsidRPr="005C05DE">
          <w:rPr>
            <w:rStyle w:val="Hyperlink"/>
            <w:rFonts w:ascii="Times New Roman" w:eastAsia="Times New Roman" w:hAnsi="Times New Roman" w:cs="Times New Roman"/>
            <w:sz w:val="24"/>
            <w:szCs w:val="24"/>
          </w:rPr>
          <w:t>Counseling, ADAP &amp; Psychiatric Services</w:t>
        </w:r>
      </w:hyperlink>
      <w:r w:rsidR="005C05DE" w:rsidRPr="005C05DE">
        <w:rPr>
          <w:rFonts w:ascii="Times New Roman" w:eastAsia="Times New Roman" w:hAnsi="Times New Roman" w:cs="Times New Roman"/>
          <w:b/>
          <w:sz w:val="24"/>
          <w:szCs w:val="24"/>
        </w:rPr>
        <w:t xml:space="preserve"> (CAPS) </w:t>
      </w:r>
      <w:r w:rsidR="005C05DE" w:rsidRPr="005C05DE">
        <w:rPr>
          <w:rFonts w:ascii="Times New Roman" w:eastAsia="Times New Roman" w:hAnsi="Times New Roman" w:cs="Times New Roman"/>
          <w:sz w:val="24"/>
          <w:szCs w:val="24"/>
        </w:rPr>
        <w:t>(</w:t>
      </w:r>
      <w:hyperlink r:id="rId16" w:history="1">
        <w:r w:rsidR="005C05DE" w:rsidRPr="005C05DE">
          <w:rPr>
            <w:rStyle w:val="Hyperlink"/>
            <w:rFonts w:ascii="Times New Roman" w:eastAsia="Times New Roman" w:hAnsi="Times New Roman" w:cs="Times New Roman"/>
            <w:sz w:val="24"/>
            <w:szCs w:val="24"/>
            <w:highlight w:val="white"/>
          </w:rPr>
          <w:t>http://rhscaps.rutgers.edu/</w:t>
        </w:r>
      </w:hyperlink>
      <w:r w:rsidR="005C05DE" w:rsidRPr="005C05DE">
        <w:rPr>
          <w:rFonts w:ascii="Times New Roman" w:eastAsia="Times New Roman" w:hAnsi="Times New Roman" w:cs="Times New Roman"/>
          <w:sz w:val="24"/>
          <w:szCs w:val="24"/>
        </w:rPr>
        <w:t>)</w:t>
      </w:r>
    </w:p>
    <w:p w14:paraId="5D17A88C" w14:textId="77777777" w:rsidR="005C05DE" w:rsidRPr="005C05DE" w:rsidRDefault="005C05DE" w:rsidP="005C05DE">
      <w:pPr>
        <w:pStyle w:val="Normal1"/>
        <w:rPr>
          <w:rFonts w:ascii="Times New Roman" w:eastAsia="Times New Roman" w:hAnsi="Times New Roman" w:cs="Times New Roman"/>
          <w:sz w:val="24"/>
          <w:szCs w:val="24"/>
        </w:rPr>
      </w:pPr>
      <w:r w:rsidRPr="005C05DE">
        <w:rPr>
          <w:rFonts w:ascii="Times New Roman" w:eastAsia="Times New Roman" w:hAnsi="Times New Roman" w:cs="Times New Roman"/>
          <w:sz w:val="24"/>
          <w:szCs w:val="24"/>
        </w:rPr>
        <w:t>(848) 932-7884 / 17 Senior Street, New Brunswick, NJ 08901</w:t>
      </w:r>
    </w:p>
    <w:p w14:paraId="6FA9E084" w14:textId="77777777" w:rsidR="005C05DE" w:rsidRPr="005C05DE" w:rsidRDefault="005C05DE" w:rsidP="005C05DE">
      <w:pPr>
        <w:pStyle w:val="Normal1"/>
        <w:spacing w:after="160" w:line="300" w:lineRule="auto"/>
        <w:rPr>
          <w:rFonts w:ascii="Times New Roman" w:hAnsi="Times New Roman" w:cs="Times New Roman"/>
          <w:sz w:val="24"/>
          <w:szCs w:val="24"/>
        </w:rPr>
      </w:pPr>
      <w:r w:rsidRPr="005C05DE">
        <w:rPr>
          <w:rFonts w:ascii="Times New Roman" w:eastAsia="Times New Roman" w:hAnsi="Times New Roman" w:cs="Times New Roman"/>
          <w:sz w:val="24"/>
          <w:szCs w:val="24"/>
          <w:highlight w:val="white"/>
        </w:rPr>
        <w:t xml:space="preserve">CAPS is a University mental health support service that includes counseling, alcohol and other drug assistance, and psychiatric services staffed by a team of professional within Rutgers Health services to support students’ efforts to succeed at Rutgers University. CAPS </w:t>
      </w:r>
      <w:proofErr w:type="gramStart"/>
      <w:r w:rsidRPr="005C05DE">
        <w:rPr>
          <w:rFonts w:ascii="Times New Roman" w:eastAsia="Times New Roman" w:hAnsi="Times New Roman" w:cs="Times New Roman"/>
          <w:sz w:val="24"/>
          <w:szCs w:val="24"/>
          <w:highlight w:val="white"/>
        </w:rPr>
        <w:t>offers</w:t>
      </w:r>
      <w:proofErr w:type="gramEnd"/>
      <w:r w:rsidRPr="005C05DE">
        <w:rPr>
          <w:rFonts w:ascii="Times New Roman" w:eastAsia="Times New Roman" w:hAnsi="Times New Roman" w:cs="Times New Roman"/>
          <w:sz w:val="24"/>
          <w:szCs w:val="24"/>
          <w:highlight w:val="white"/>
        </w:rPr>
        <w:t xml:space="preserve"> a variety of services that include: individual therapy, group therapy and workshops, crisis intervention, referral to specialists in the community and consultation and collaboration with campus partners. </w:t>
      </w:r>
    </w:p>
    <w:p w14:paraId="63172A1A" w14:textId="77777777" w:rsidR="005C05DE" w:rsidRPr="005C05DE" w:rsidRDefault="00A5033D" w:rsidP="005C05DE">
      <w:pPr>
        <w:pStyle w:val="Normal1"/>
        <w:rPr>
          <w:rFonts w:ascii="Times New Roman" w:hAnsi="Times New Roman" w:cs="Times New Roman"/>
          <w:sz w:val="24"/>
          <w:szCs w:val="24"/>
        </w:rPr>
      </w:pPr>
      <w:hyperlink r:id="rId17" w:history="1">
        <w:r w:rsidR="005C05DE" w:rsidRPr="005C05DE">
          <w:rPr>
            <w:rStyle w:val="Hyperlink"/>
            <w:rFonts w:ascii="Times New Roman" w:eastAsia="Times New Roman" w:hAnsi="Times New Roman" w:cs="Times New Roman"/>
            <w:sz w:val="24"/>
            <w:szCs w:val="24"/>
          </w:rPr>
          <w:t>Violence Prevention &amp; Victim Assistance</w:t>
        </w:r>
      </w:hyperlink>
      <w:r w:rsidR="005C05DE" w:rsidRPr="005C05DE">
        <w:rPr>
          <w:rFonts w:ascii="Times New Roman" w:eastAsia="Times New Roman" w:hAnsi="Times New Roman" w:cs="Times New Roman"/>
          <w:b/>
          <w:sz w:val="24"/>
          <w:szCs w:val="24"/>
        </w:rPr>
        <w:t xml:space="preserve"> (VPVA) </w:t>
      </w:r>
      <w:r w:rsidR="005C05DE" w:rsidRPr="005C05DE">
        <w:rPr>
          <w:rFonts w:ascii="Times New Roman" w:eastAsia="Times New Roman" w:hAnsi="Times New Roman" w:cs="Times New Roman"/>
          <w:sz w:val="24"/>
          <w:szCs w:val="24"/>
        </w:rPr>
        <w:t>(</w:t>
      </w:r>
      <w:hyperlink r:id="rId18" w:history="1">
        <w:r w:rsidR="005C05DE" w:rsidRPr="005C05DE">
          <w:rPr>
            <w:rStyle w:val="Hyperlink"/>
            <w:rFonts w:ascii="Times New Roman" w:eastAsia="Times New Roman" w:hAnsi="Times New Roman" w:cs="Times New Roman"/>
            <w:sz w:val="24"/>
            <w:szCs w:val="24"/>
          </w:rPr>
          <w:t>http://</w:t>
        </w:r>
        <w:r w:rsidR="005C05DE" w:rsidRPr="005C05DE">
          <w:rPr>
            <w:rStyle w:val="Hyperlink"/>
            <w:rFonts w:ascii="Times New Roman" w:eastAsia="Times New Roman" w:hAnsi="Times New Roman" w:cs="Times New Roman"/>
            <w:sz w:val="24"/>
            <w:szCs w:val="24"/>
            <w:highlight w:val="white"/>
          </w:rPr>
          <w:t>vpva.rutgers.edu</w:t>
        </w:r>
      </w:hyperlink>
      <w:r w:rsidR="005C05DE" w:rsidRPr="005C05DE">
        <w:rPr>
          <w:rFonts w:ascii="Times New Roman" w:eastAsia="Times New Roman" w:hAnsi="Times New Roman" w:cs="Times New Roman"/>
          <w:sz w:val="24"/>
          <w:szCs w:val="24"/>
        </w:rPr>
        <w:t>)</w:t>
      </w:r>
    </w:p>
    <w:p w14:paraId="0AB714EB" w14:textId="77777777" w:rsidR="005C05DE" w:rsidRPr="005C05DE" w:rsidRDefault="005C05DE" w:rsidP="005C05DE">
      <w:pPr>
        <w:pStyle w:val="Normal1"/>
        <w:rPr>
          <w:rFonts w:ascii="Times New Roman" w:eastAsia="Times New Roman" w:hAnsi="Times New Roman" w:cs="Times New Roman"/>
          <w:sz w:val="24"/>
          <w:szCs w:val="24"/>
        </w:rPr>
      </w:pPr>
      <w:r w:rsidRPr="005C05DE">
        <w:rPr>
          <w:rFonts w:ascii="Times New Roman" w:eastAsia="Times New Roman" w:hAnsi="Times New Roman" w:cs="Times New Roman"/>
          <w:sz w:val="24"/>
          <w:szCs w:val="24"/>
        </w:rPr>
        <w:t xml:space="preserve">(848) 932-1181 / 3 Bartlett Street, New Brunswick, NJ 08901 </w:t>
      </w:r>
    </w:p>
    <w:p w14:paraId="2CAA3D4F" w14:textId="77777777" w:rsidR="005C05DE" w:rsidRPr="009A05BD" w:rsidRDefault="005C05DE" w:rsidP="005C05DE">
      <w:pPr>
        <w:pStyle w:val="Normal1"/>
        <w:rPr>
          <w:rFonts w:ascii="Times New Roman" w:eastAsia="Times New Roman" w:hAnsi="Times New Roman" w:cs="Times New Roman"/>
          <w:sz w:val="24"/>
          <w:szCs w:val="24"/>
        </w:rPr>
      </w:pPr>
      <w:r w:rsidRPr="005C05DE">
        <w:rPr>
          <w:rFonts w:ascii="Times New Roman" w:eastAsia="Times New Roman" w:hAnsi="Times New Roman" w:cs="Times New Roman"/>
          <w:sz w:val="24"/>
          <w:szCs w:val="24"/>
          <w:highlight w:val="white"/>
        </w:rPr>
        <w:t>The Office for Violence Prevention and Victim Assistance provides confidential crisis intervention, counseling and advocacy for victims of sexual and relationship violence and stalking to students, staff and faculty.  To reach staff during office hours when the university is open or to reach an advocate after hours, call 848-932-1181.</w:t>
      </w:r>
    </w:p>
    <w:p w14:paraId="19FED38C" w14:textId="77777777" w:rsidR="005C05DE" w:rsidRPr="005C05DE" w:rsidRDefault="005C05DE" w:rsidP="005C05DE">
      <w:pPr>
        <w:pStyle w:val="Normal1"/>
        <w:rPr>
          <w:rFonts w:ascii="Times New Roman" w:hAnsi="Times New Roman" w:cs="Times New Roman"/>
          <w:sz w:val="24"/>
          <w:szCs w:val="24"/>
        </w:rPr>
      </w:pPr>
      <w:r w:rsidRPr="005C05DE">
        <w:rPr>
          <w:rFonts w:ascii="Times New Roman" w:eastAsia="Times New Roman" w:hAnsi="Times New Roman" w:cs="Times New Roman"/>
          <w:sz w:val="24"/>
          <w:szCs w:val="24"/>
        </w:rPr>
        <w:t xml:space="preserve"> </w:t>
      </w:r>
    </w:p>
    <w:p w14:paraId="60065F26" w14:textId="77777777" w:rsidR="005C05DE" w:rsidRPr="005C05DE" w:rsidRDefault="00A5033D" w:rsidP="005C05DE">
      <w:pPr>
        <w:pStyle w:val="Normal1"/>
        <w:rPr>
          <w:rFonts w:ascii="Times New Roman" w:hAnsi="Times New Roman" w:cs="Times New Roman"/>
          <w:sz w:val="24"/>
          <w:szCs w:val="24"/>
        </w:rPr>
      </w:pPr>
      <w:hyperlink r:id="rId19" w:history="1">
        <w:r w:rsidR="005C05DE" w:rsidRPr="005C05DE">
          <w:rPr>
            <w:rStyle w:val="Hyperlink"/>
            <w:rFonts w:ascii="Times New Roman" w:eastAsia="Times New Roman" w:hAnsi="Times New Roman" w:cs="Times New Roman"/>
            <w:sz w:val="24"/>
            <w:szCs w:val="24"/>
          </w:rPr>
          <w:t>Disability Services</w:t>
        </w:r>
      </w:hyperlink>
      <w:r w:rsidR="005C05DE" w:rsidRPr="005C05DE">
        <w:rPr>
          <w:rFonts w:ascii="Times New Roman" w:eastAsia="Times New Roman" w:hAnsi="Times New Roman" w:cs="Times New Roman"/>
          <w:b/>
          <w:sz w:val="24"/>
          <w:szCs w:val="24"/>
        </w:rPr>
        <w:t xml:space="preserve"> (ODS) </w:t>
      </w:r>
      <w:r w:rsidR="005C05DE" w:rsidRPr="005C05DE">
        <w:rPr>
          <w:rFonts w:ascii="Times New Roman" w:eastAsia="Times New Roman" w:hAnsi="Times New Roman" w:cs="Times New Roman"/>
          <w:sz w:val="24"/>
          <w:szCs w:val="24"/>
        </w:rPr>
        <w:t>(</w:t>
      </w:r>
      <w:hyperlink r:id="rId20" w:history="1">
        <w:r w:rsidR="005C05DE" w:rsidRPr="005C05DE">
          <w:rPr>
            <w:rStyle w:val="Hyperlink"/>
            <w:rFonts w:ascii="Times New Roman" w:eastAsia="Times New Roman" w:hAnsi="Times New Roman" w:cs="Times New Roman"/>
            <w:sz w:val="24"/>
            <w:szCs w:val="24"/>
          </w:rPr>
          <w:t>https://ods.rutgers.edu</w:t>
        </w:r>
      </w:hyperlink>
      <w:r w:rsidR="005C05DE" w:rsidRPr="005C05DE">
        <w:rPr>
          <w:rFonts w:ascii="Times New Roman" w:eastAsia="Times New Roman" w:hAnsi="Times New Roman" w:cs="Times New Roman"/>
          <w:sz w:val="24"/>
          <w:szCs w:val="24"/>
        </w:rPr>
        <w:t>)</w:t>
      </w:r>
    </w:p>
    <w:p w14:paraId="6F7D24F8" w14:textId="77777777" w:rsidR="005C05DE" w:rsidRPr="005C05DE" w:rsidRDefault="005C05DE" w:rsidP="005C05DE">
      <w:pPr>
        <w:pStyle w:val="Normal1"/>
        <w:rPr>
          <w:rFonts w:ascii="Times New Roman" w:eastAsia="Times New Roman" w:hAnsi="Times New Roman" w:cs="Times New Roman"/>
          <w:sz w:val="24"/>
          <w:szCs w:val="24"/>
        </w:rPr>
      </w:pPr>
      <w:r w:rsidRPr="005C05DE">
        <w:rPr>
          <w:rFonts w:ascii="Times New Roman" w:eastAsia="Times New Roman" w:hAnsi="Times New Roman" w:cs="Times New Roman"/>
          <w:sz w:val="24"/>
          <w:szCs w:val="24"/>
        </w:rPr>
        <w:t xml:space="preserve"> (848) 445-6800 / Lucy Stone Hall, Suite A145, Livingston Campus, 54 Joyce Kilmer Avenue, Piscataway, NJ 08854</w:t>
      </w:r>
    </w:p>
    <w:p w14:paraId="2F003B13" w14:textId="77777777" w:rsidR="005C05DE" w:rsidRPr="005C05DE" w:rsidRDefault="005C05DE" w:rsidP="005C05DE">
      <w:pPr>
        <w:pStyle w:val="Normal1"/>
        <w:rPr>
          <w:rFonts w:ascii="Times New Roman" w:hAnsi="Times New Roman" w:cs="Times New Roman"/>
          <w:sz w:val="24"/>
          <w:szCs w:val="24"/>
        </w:rPr>
      </w:pPr>
      <w:r w:rsidRPr="005C05DE">
        <w:rPr>
          <w:rFonts w:ascii="Times New Roman" w:eastAsia="Times New Roman" w:hAnsi="Times New Roman" w:cs="Times New Roman"/>
          <w:sz w:val="24"/>
          <w:szCs w:val="24"/>
          <w:highlight w:val="white"/>
        </w:rPr>
        <w:t xml:space="preserve">The Office of Disability Services works with students with a documented disability to determine the eligibility of reasonable accommodations, facilitates and coordinates those </w:t>
      </w:r>
      <w:r w:rsidRPr="005C05DE">
        <w:rPr>
          <w:rFonts w:ascii="Times New Roman" w:eastAsia="Times New Roman" w:hAnsi="Times New Roman" w:cs="Times New Roman"/>
          <w:sz w:val="24"/>
          <w:szCs w:val="24"/>
          <w:highlight w:val="white"/>
        </w:rPr>
        <w:lastRenderedPageBreak/>
        <w:t>accommodations when applicable, and lastly engages with the Rutgers community at large to provide and connect students to appropriate resources.</w:t>
      </w:r>
    </w:p>
    <w:p w14:paraId="36E720D8" w14:textId="77777777" w:rsidR="005C05DE" w:rsidRPr="005C05DE" w:rsidRDefault="005C05DE" w:rsidP="005C05DE">
      <w:pPr>
        <w:pStyle w:val="Normal1"/>
        <w:rPr>
          <w:rFonts w:ascii="Times New Roman" w:hAnsi="Times New Roman" w:cs="Times New Roman"/>
          <w:sz w:val="24"/>
          <w:szCs w:val="24"/>
        </w:rPr>
      </w:pPr>
    </w:p>
    <w:p w14:paraId="5BE3C93F" w14:textId="77777777" w:rsidR="005C05DE" w:rsidRPr="005C05DE" w:rsidRDefault="00A5033D" w:rsidP="005C05DE">
      <w:pPr>
        <w:pStyle w:val="Normal1"/>
        <w:rPr>
          <w:rFonts w:ascii="Times New Roman" w:eastAsia="Times New Roman" w:hAnsi="Times New Roman" w:cs="Times New Roman"/>
          <w:sz w:val="24"/>
          <w:szCs w:val="24"/>
        </w:rPr>
      </w:pPr>
      <w:hyperlink r:id="rId21" w:history="1">
        <w:r w:rsidR="005C05DE" w:rsidRPr="005C05DE">
          <w:rPr>
            <w:rStyle w:val="Hyperlink"/>
            <w:rFonts w:ascii="Times New Roman" w:eastAsia="Times New Roman" w:hAnsi="Times New Roman" w:cs="Times New Roman"/>
            <w:sz w:val="24"/>
            <w:szCs w:val="24"/>
          </w:rPr>
          <w:t>Scarlet Listeners</w:t>
        </w:r>
      </w:hyperlink>
      <w:r w:rsidR="005C05DE" w:rsidRPr="005C05DE">
        <w:rPr>
          <w:rFonts w:ascii="Times New Roman" w:eastAsia="Times New Roman" w:hAnsi="Times New Roman" w:cs="Times New Roman"/>
          <w:b/>
          <w:sz w:val="24"/>
          <w:szCs w:val="24"/>
        </w:rPr>
        <w:t xml:space="preserve"> </w:t>
      </w:r>
      <w:r w:rsidR="005C05DE" w:rsidRPr="005C05DE">
        <w:rPr>
          <w:rFonts w:ascii="Times New Roman" w:eastAsia="Times New Roman" w:hAnsi="Times New Roman" w:cs="Times New Roman"/>
          <w:sz w:val="24"/>
          <w:szCs w:val="24"/>
        </w:rPr>
        <w:t>(</w:t>
      </w:r>
      <w:hyperlink r:id="rId22" w:history="1">
        <w:r w:rsidR="005C05DE" w:rsidRPr="005C05DE">
          <w:rPr>
            <w:rStyle w:val="Hyperlink"/>
            <w:rFonts w:ascii="Times New Roman" w:eastAsia="Times New Roman" w:hAnsi="Times New Roman" w:cs="Times New Roman"/>
            <w:sz w:val="24"/>
            <w:szCs w:val="24"/>
          </w:rPr>
          <w:t>https://rutgers.campuslabs.com/engage/organization/scarletlisteners</w:t>
        </w:r>
      </w:hyperlink>
      <w:r w:rsidR="005C05DE" w:rsidRPr="005C05DE">
        <w:rPr>
          <w:rFonts w:ascii="Times New Roman" w:eastAsia="Times New Roman" w:hAnsi="Times New Roman" w:cs="Times New Roman"/>
          <w:sz w:val="24"/>
          <w:szCs w:val="24"/>
        </w:rPr>
        <w:t>)</w:t>
      </w:r>
    </w:p>
    <w:p w14:paraId="4CAC5A5D" w14:textId="77777777" w:rsidR="005C05DE" w:rsidRPr="005C05DE" w:rsidRDefault="005C05DE" w:rsidP="005C05DE">
      <w:pPr>
        <w:pStyle w:val="Normal1"/>
        <w:rPr>
          <w:rFonts w:ascii="Times New Roman" w:eastAsia="Times New Roman" w:hAnsi="Times New Roman" w:cs="Times New Roman"/>
          <w:sz w:val="24"/>
          <w:szCs w:val="24"/>
        </w:rPr>
      </w:pPr>
      <w:r w:rsidRPr="005C05DE">
        <w:rPr>
          <w:rFonts w:ascii="Times New Roman" w:eastAsia="Times New Roman" w:hAnsi="Times New Roman" w:cs="Times New Roman"/>
          <w:sz w:val="24"/>
          <w:szCs w:val="24"/>
        </w:rPr>
        <w:t xml:space="preserve">(732) 247-5555 </w:t>
      </w:r>
    </w:p>
    <w:p w14:paraId="0B1391E2" w14:textId="77777777" w:rsidR="005C05DE" w:rsidRPr="005C05DE" w:rsidRDefault="005C05DE" w:rsidP="005C05DE">
      <w:pPr>
        <w:pStyle w:val="Normal1"/>
        <w:spacing w:after="160" w:line="300" w:lineRule="auto"/>
        <w:rPr>
          <w:rFonts w:ascii="Times New Roman" w:hAnsi="Times New Roman" w:cs="Times New Roman"/>
          <w:sz w:val="24"/>
          <w:szCs w:val="24"/>
        </w:rPr>
      </w:pPr>
      <w:r w:rsidRPr="005C05DE">
        <w:rPr>
          <w:rFonts w:ascii="Times New Roman" w:eastAsia="Times New Roman" w:hAnsi="Times New Roman" w:cs="Times New Roman"/>
          <w:sz w:val="24"/>
          <w:szCs w:val="24"/>
          <w:highlight w:val="white"/>
        </w:rPr>
        <w:t xml:space="preserve">Free and confidential peer counseling and referral hotline, providing a comforting and supportive safe space. </w:t>
      </w:r>
    </w:p>
    <w:p w14:paraId="08D03464" w14:textId="77777777" w:rsidR="005C05DE" w:rsidRPr="005C05DE" w:rsidRDefault="00A5033D" w:rsidP="005C05DE">
      <w:pPr>
        <w:pStyle w:val="Normal1"/>
        <w:rPr>
          <w:rFonts w:ascii="Times New Roman" w:eastAsia="Times New Roman" w:hAnsi="Times New Roman" w:cs="Times New Roman"/>
          <w:sz w:val="24"/>
          <w:szCs w:val="24"/>
        </w:rPr>
      </w:pPr>
      <w:hyperlink r:id="rId23" w:history="1">
        <w:r w:rsidR="005C05DE" w:rsidRPr="005C05DE">
          <w:rPr>
            <w:rStyle w:val="Hyperlink"/>
            <w:rFonts w:ascii="Times New Roman" w:hAnsi="Times New Roman" w:cs="Times New Roman"/>
            <w:sz w:val="24"/>
            <w:szCs w:val="24"/>
          </w:rPr>
          <w:t>“</w:t>
        </w:r>
        <w:r w:rsidR="005C05DE" w:rsidRPr="005C05DE">
          <w:rPr>
            <w:rStyle w:val="Hyperlink"/>
            <w:rFonts w:ascii="Times New Roman" w:eastAsia="Times New Roman" w:hAnsi="Times New Roman" w:cs="Times New Roman"/>
            <w:sz w:val="24"/>
            <w:szCs w:val="24"/>
            <w:highlight w:val="white"/>
          </w:rPr>
          <w:t>Just In Case” Web App</w:t>
        </w:r>
      </w:hyperlink>
      <w:r w:rsidR="005C05DE" w:rsidRPr="005C05DE">
        <w:rPr>
          <w:rFonts w:ascii="Times New Roman" w:eastAsia="Times New Roman" w:hAnsi="Times New Roman" w:cs="Times New Roman"/>
          <w:b/>
          <w:sz w:val="24"/>
          <w:szCs w:val="24"/>
        </w:rPr>
        <w:t xml:space="preserve"> </w:t>
      </w:r>
      <w:r w:rsidR="005C05DE" w:rsidRPr="005C05DE">
        <w:rPr>
          <w:rFonts w:ascii="Times New Roman" w:eastAsia="Times New Roman" w:hAnsi="Times New Roman" w:cs="Times New Roman"/>
          <w:sz w:val="24"/>
          <w:szCs w:val="24"/>
        </w:rPr>
        <w:t>(</w:t>
      </w:r>
      <w:hyperlink r:id="rId24" w:history="1">
        <w:r w:rsidR="005C05DE" w:rsidRPr="005C05DE">
          <w:rPr>
            <w:rStyle w:val="Hyperlink"/>
            <w:rFonts w:ascii="Times New Roman" w:eastAsia="Times New Roman" w:hAnsi="Times New Roman" w:cs="Times New Roman"/>
            <w:sz w:val="24"/>
            <w:szCs w:val="24"/>
          </w:rPr>
          <w:t>http://health.rutgers.edu/wpcontent/uploads/sites/57/2015/01/concerned.html</w:t>
        </w:r>
      </w:hyperlink>
      <w:r w:rsidR="005C05DE" w:rsidRPr="005C05DE">
        <w:rPr>
          <w:rFonts w:ascii="Times New Roman" w:eastAsia="Times New Roman" w:hAnsi="Times New Roman" w:cs="Times New Roman"/>
          <w:sz w:val="24"/>
          <w:szCs w:val="24"/>
        </w:rPr>
        <w:t>)</w:t>
      </w:r>
    </w:p>
    <w:p w14:paraId="4B92D6BB" w14:textId="77777777" w:rsidR="00734CFF" w:rsidRDefault="005C05DE" w:rsidP="00734CFF">
      <w:pPr>
        <w:pStyle w:val="Normal1"/>
        <w:rPr>
          <w:rFonts w:ascii="Times New Roman" w:eastAsia="Times New Roman" w:hAnsi="Times New Roman" w:cs="Times New Roman"/>
          <w:sz w:val="24"/>
          <w:szCs w:val="24"/>
          <w:shd w:val="clear" w:color="auto" w:fill="FAFAFA"/>
        </w:rPr>
      </w:pPr>
      <w:r w:rsidRPr="005C05DE">
        <w:rPr>
          <w:rFonts w:ascii="Times New Roman" w:eastAsia="Times New Roman" w:hAnsi="Times New Roman" w:cs="Times New Roman"/>
          <w:sz w:val="24"/>
          <w:szCs w:val="24"/>
        </w:rPr>
        <w:t>Access helpful mental health information and resources for yourself or a friend in a mental health crisis on your smartphone or tablet and easily contact CAPS or RUPD</w:t>
      </w:r>
      <w:r w:rsidRPr="005C05DE">
        <w:rPr>
          <w:rFonts w:ascii="Times New Roman" w:eastAsia="Times New Roman" w:hAnsi="Times New Roman" w:cs="Times New Roman"/>
          <w:sz w:val="24"/>
          <w:szCs w:val="24"/>
          <w:shd w:val="clear" w:color="auto" w:fill="FAFAFA"/>
        </w:rPr>
        <w:t>.</w:t>
      </w:r>
    </w:p>
    <w:p w14:paraId="711DD558" w14:textId="77777777" w:rsidR="00734CFF" w:rsidRDefault="00734CFF" w:rsidP="00734CFF">
      <w:pPr>
        <w:pStyle w:val="Normal1"/>
        <w:rPr>
          <w:rFonts w:ascii="Times New Roman" w:eastAsia="Times New Roman" w:hAnsi="Times New Roman" w:cs="Times New Roman"/>
          <w:sz w:val="24"/>
          <w:szCs w:val="24"/>
          <w:shd w:val="clear" w:color="auto" w:fill="FAFAFA"/>
        </w:rPr>
      </w:pPr>
    </w:p>
    <w:p w14:paraId="2E2CF9A8" w14:textId="5B44953B" w:rsidR="00D75DF8" w:rsidRPr="00734CFF" w:rsidRDefault="00D75DF8" w:rsidP="00734CFF">
      <w:pPr>
        <w:pStyle w:val="Heading1"/>
        <w:rPr>
          <w:shd w:val="clear" w:color="auto" w:fill="FAFAFA"/>
        </w:rPr>
      </w:pPr>
      <w:bookmarkStart w:id="27" w:name="_Toc29290041"/>
      <w:r w:rsidRPr="008E7ABF">
        <w:t>Rutgers University Libraries and Information Literacy Instruction</w:t>
      </w:r>
      <w:r w:rsidR="002A3869" w:rsidRPr="008E7ABF">
        <w:t>:</w:t>
      </w:r>
      <w:bookmarkEnd w:id="27"/>
    </w:p>
    <w:p w14:paraId="0E726BB0" w14:textId="77777777" w:rsidR="00D75DF8" w:rsidRPr="008E7ABF" w:rsidRDefault="00A5033D" w:rsidP="00D75DF8">
      <w:hyperlink r:id="rId25" w:history="1">
        <w:r w:rsidR="00D75DF8" w:rsidRPr="008E7ABF">
          <w:rPr>
            <w:rStyle w:val="Hyperlink"/>
          </w:rPr>
          <w:t>http://www.libraries.rutgers.edu/</w:t>
        </w:r>
      </w:hyperlink>
    </w:p>
    <w:p w14:paraId="569A079E" w14:textId="77777777" w:rsidR="00D75DF8" w:rsidRPr="008E7ABF" w:rsidRDefault="00D75DF8">
      <w:r w:rsidRPr="008E7ABF">
        <w:rPr>
          <w:b/>
        </w:rPr>
        <w:t>School of Communication and Information</w:t>
      </w:r>
      <w:r w:rsidR="002A3869" w:rsidRPr="008E7ABF">
        <w:rPr>
          <w:b/>
        </w:rPr>
        <w:t>:</w:t>
      </w:r>
      <w:r w:rsidRPr="008E7ABF">
        <w:rPr>
          <w:b/>
        </w:rPr>
        <w:t xml:space="preserve"> </w:t>
      </w:r>
      <w:hyperlink r:id="rId26" w:history="1">
        <w:r w:rsidRPr="008E7ABF">
          <w:rPr>
            <w:rStyle w:val="Hyperlink"/>
          </w:rPr>
          <w:t>comminfo.rutgers.edu</w:t>
        </w:r>
      </w:hyperlink>
      <w:r w:rsidRPr="008E7ABF">
        <w:br w:type="page"/>
      </w:r>
    </w:p>
    <w:p w14:paraId="6E231994" w14:textId="77777777" w:rsidR="00D75DF8" w:rsidRPr="008E7ABF" w:rsidRDefault="00D75DF8" w:rsidP="00173CB4">
      <w:pPr>
        <w:pStyle w:val="Heading1"/>
        <w:jc w:val="center"/>
      </w:pPr>
      <w:bookmarkStart w:id="28" w:name="_Toc29290042"/>
      <w:bookmarkStart w:id="29" w:name="_GoBack"/>
      <w:bookmarkEnd w:id="29"/>
      <w:r w:rsidRPr="008E7ABF">
        <w:lastRenderedPageBreak/>
        <w:t>SYLLABUS</w:t>
      </w:r>
      <w:bookmarkEnd w:id="28"/>
    </w:p>
    <w:p w14:paraId="53993328" w14:textId="3F886C5A" w:rsidR="00D75DF8" w:rsidRPr="008E7ABF" w:rsidRDefault="00D75DF8" w:rsidP="005B5FCC">
      <w:pPr>
        <w:jc w:val="center"/>
      </w:pPr>
      <w:r w:rsidRPr="008E7ABF">
        <w:t>(</w:t>
      </w:r>
      <w:r w:rsidR="00084AB9">
        <w:t>Subject to Adjustments</w:t>
      </w:r>
      <w:r w:rsidRPr="008E7ABF">
        <w:t>)</w:t>
      </w:r>
    </w:p>
    <w:p w14:paraId="374C710E" w14:textId="77777777" w:rsidR="005B5FCC" w:rsidRPr="008E7ABF" w:rsidRDefault="005B5FCC" w:rsidP="00D75DF8"/>
    <w:p w14:paraId="0A99F2AB" w14:textId="0BE1960E" w:rsidR="00D75DF8" w:rsidRPr="007D27EF" w:rsidRDefault="00D75DF8" w:rsidP="00D75DF8">
      <w:pPr>
        <w:rPr>
          <w:b/>
        </w:rPr>
      </w:pPr>
      <w:r w:rsidRPr="008E7ABF">
        <w:rPr>
          <w:b/>
        </w:rPr>
        <w:t>Course Outline, Required Readings and Assignment Calendar</w:t>
      </w:r>
      <w:r w:rsidR="00C21B5E">
        <w:rPr>
          <w:b/>
        </w:rPr>
        <w:t xml:space="preserve">. Readings </w:t>
      </w:r>
      <w:r w:rsidR="00974D14">
        <w:rPr>
          <w:b/>
        </w:rPr>
        <w:t xml:space="preserve">and assignments </w:t>
      </w:r>
      <w:r w:rsidR="007D27EF">
        <w:rPr>
          <w:b/>
        </w:rPr>
        <w:t xml:space="preserve">listed next to each day should be completed </w:t>
      </w:r>
      <w:r w:rsidR="007D27EF">
        <w:rPr>
          <w:b/>
          <w:i/>
          <w:iCs/>
        </w:rPr>
        <w:t>by that day</w:t>
      </w:r>
      <w:r w:rsidR="007D27EF">
        <w:rPr>
          <w:b/>
        </w:rPr>
        <w:t xml:space="preserve"> (e.g., read Brook et al. by </w:t>
      </w:r>
      <w:r w:rsidR="00685B2A">
        <w:rPr>
          <w:b/>
        </w:rPr>
        <w:t>1/23/20</w:t>
      </w:r>
      <w:r w:rsidR="007D27EF">
        <w:rPr>
          <w:b/>
        </w:rPr>
        <w:t>).</w:t>
      </w:r>
    </w:p>
    <w:p w14:paraId="4EFF2FA9" w14:textId="77777777" w:rsidR="006B1857" w:rsidRPr="008E7ABF" w:rsidRDefault="006B1857" w:rsidP="006B1857">
      <w:pPr>
        <w:tabs>
          <w:tab w:val="left" w:pos="1125"/>
        </w:tabs>
      </w:pPr>
      <w:r w:rsidRPr="008E7ABF">
        <w:tab/>
      </w:r>
    </w:p>
    <w:tbl>
      <w:tblPr>
        <w:tblStyle w:val="TableGrid"/>
        <w:tblW w:w="0" w:type="auto"/>
        <w:tblLook w:val="04A0" w:firstRow="1" w:lastRow="0" w:firstColumn="1" w:lastColumn="0" w:noHBand="0" w:noVBand="1"/>
      </w:tblPr>
      <w:tblGrid>
        <w:gridCol w:w="1165"/>
        <w:gridCol w:w="1980"/>
        <w:gridCol w:w="5485"/>
      </w:tblGrid>
      <w:tr w:rsidR="00D112C5" w14:paraId="5741ACF9" w14:textId="77777777" w:rsidTr="00D112C5">
        <w:tc>
          <w:tcPr>
            <w:tcW w:w="1165" w:type="dxa"/>
          </w:tcPr>
          <w:p w14:paraId="2ED4404F" w14:textId="77777777" w:rsidR="00D112C5" w:rsidRDefault="00D112C5" w:rsidP="00D112C5">
            <w:r>
              <w:t>Week</w:t>
            </w:r>
          </w:p>
        </w:tc>
        <w:tc>
          <w:tcPr>
            <w:tcW w:w="1980" w:type="dxa"/>
          </w:tcPr>
          <w:p w14:paraId="1FB3EF57" w14:textId="77777777" w:rsidR="00D112C5" w:rsidRDefault="00D112C5" w:rsidP="00D112C5">
            <w:r>
              <w:t>Topic</w:t>
            </w:r>
          </w:p>
        </w:tc>
        <w:tc>
          <w:tcPr>
            <w:tcW w:w="5485" w:type="dxa"/>
          </w:tcPr>
          <w:p w14:paraId="54F1B1DF" w14:textId="77777777" w:rsidR="00D112C5" w:rsidRDefault="00D112C5" w:rsidP="00D112C5">
            <w:r>
              <w:t>Readings and Assignments</w:t>
            </w:r>
          </w:p>
        </w:tc>
      </w:tr>
      <w:tr w:rsidR="00D112C5" w14:paraId="2F7E6158" w14:textId="77777777" w:rsidTr="00D112C5">
        <w:tc>
          <w:tcPr>
            <w:tcW w:w="1165" w:type="dxa"/>
          </w:tcPr>
          <w:p w14:paraId="0D95BB0E" w14:textId="77777777" w:rsidR="00D112C5" w:rsidRDefault="00D112C5" w:rsidP="003E4908">
            <w:pPr>
              <w:pStyle w:val="Heading2"/>
            </w:pPr>
            <w:bookmarkStart w:id="30" w:name="_Toc29290043"/>
            <w:r>
              <w:t>Week 1</w:t>
            </w:r>
            <w:bookmarkEnd w:id="30"/>
          </w:p>
          <w:p w14:paraId="4435BF75" w14:textId="3880B322" w:rsidR="00D112C5" w:rsidRDefault="00EB59FF" w:rsidP="003E4908">
            <w:r>
              <w:t>1/23/20</w:t>
            </w:r>
          </w:p>
        </w:tc>
        <w:tc>
          <w:tcPr>
            <w:tcW w:w="1980" w:type="dxa"/>
          </w:tcPr>
          <w:p w14:paraId="5CFECE42" w14:textId="77777777" w:rsidR="00D112C5" w:rsidRDefault="00D112C5" w:rsidP="00D112C5">
            <w:r>
              <w:t>Introduction</w:t>
            </w:r>
          </w:p>
        </w:tc>
        <w:tc>
          <w:tcPr>
            <w:tcW w:w="5485" w:type="dxa"/>
          </w:tcPr>
          <w:p w14:paraId="363BA340" w14:textId="77777777" w:rsidR="00D112C5" w:rsidRDefault="00D112C5" w:rsidP="00D112C5">
            <w:pPr>
              <w:rPr>
                <w:b/>
                <w:bCs/>
              </w:rPr>
            </w:pPr>
            <w:r>
              <w:rPr>
                <w:b/>
                <w:bCs/>
              </w:rPr>
              <w:t>Readings:</w:t>
            </w:r>
          </w:p>
          <w:p w14:paraId="28F2AFF5" w14:textId="77777777" w:rsidR="00D112C5" w:rsidRPr="00974D14" w:rsidRDefault="00D112C5" w:rsidP="00D112C5"/>
          <w:p w14:paraId="01551E74" w14:textId="2F63310A" w:rsidR="00D112C5" w:rsidRDefault="00D112C5" w:rsidP="00D112C5">
            <w:r>
              <w:t xml:space="preserve">Brook, Ellenwood, &amp; </w:t>
            </w:r>
            <w:proofErr w:type="spellStart"/>
            <w:r>
              <w:t>Lazarro</w:t>
            </w:r>
            <w:proofErr w:type="spellEnd"/>
            <w:r>
              <w:t xml:space="preserve"> (2015): In pursuit of antiracist social justice: Denaturalizing whiteness in the academic library (Canvas)</w:t>
            </w:r>
          </w:p>
          <w:p w14:paraId="0B5D07AE" w14:textId="0AFC56C9" w:rsidR="00783140" w:rsidRDefault="00783140" w:rsidP="00D112C5"/>
          <w:p w14:paraId="0D9A15D2" w14:textId="24D4D89F" w:rsidR="00783140" w:rsidRDefault="00783140" w:rsidP="00D112C5">
            <w:r>
              <w:t>Sweeney (2012): How to read for grad school (Canvas</w:t>
            </w:r>
            <w:r w:rsidR="003A618A">
              <w:t>)</w:t>
            </w:r>
          </w:p>
          <w:p w14:paraId="397DF074" w14:textId="77777777" w:rsidR="00D112C5" w:rsidRDefault="00D112C5" w:rsidP="00D112C5"/>
        </w:tc>
      </w:tr>
      <w:tr w:rsidR="00D112C5" w14:paraId="5953F684" w14:textId="77777777" w:rsidTr="00D112C5">
        <w:tc>
          <w:tcPr>
            <w:tcW w:w="1165" w:type="dxa"/>
          </w:tcPr>
          <w:p w14:paraId="1E692BB0" w14:textId="77777777" w:rsidR="00D112C5" w:rsidRPr="00D112C5" w:rsidRDefault="00D112C5" w:rsidP="001235B3">
            <w:pPr>
              <w:pStyle w:val="Heading2"/>
            </w:pPr>
            <w:bookmarkStart w:id="31" w:name="_Toc29290044"/>
            <w:r w:rsidRPr="00D112C5">
              <w:t>Week 2</w:t>
            </w:r>
            <w:bookmarkEnd w:id="31"/>
          </w:p>
          <w:p w14:paraId="43BDB3B0" w14:textId="7FBBB62F" w:rsidR="00D112C5" w:rsidRDefault="00921971" w:rsidP="003E4908">
            <w:r>
              <w:t>1/30/20</w:t>
            </w:r>
          </w:p>
        </w:tc>
        <w:tc>
          <w:tcPr>
            <w:tcW w:w="1980" w:type="dxa"/>
          </w:tcPr>
          <w:p w14:paraId="5FA33BFB" w14:textId="77777777" w:rsidR="00D112C5" w:rsidRDefault="00D112C5" w:rsidP="00D112C5">
            <w:r>
              <w:t>RU Libraries Introduction</w:t>
            </w:r>
          </w:p>
          <w:p w14:paraId="1440EC3F" w14:textId="77777777" w:rsidR="00D112C5" w:rsidRDefault="00D112C5" w:rsidP="00D112C5"/>
          <w:p w14:paraId="19B3DB1F" w14:textId="77777777" w:rsidR="00D112C5" w:rsidRDefault="00D112C5" w:rsidP="00D112C5">
            <w:r>
              <w:t>Virtual Reference</w:t>
            </w:r>
          </w:p>
        </w:tc>
        <w:tc>
          <w:tcPr>
            <w:tcW w:w="5485" w:type="dxa"/>
          </w:tcPr>
          <w:p w14:paraId="23E9EA83" w14:textId="77777777" w:rsidR="00D112C5" w:rsidRDefault="00D112C5" w:rsidP="00D112C5">
            <w:r>
              <w:rPr>
                <w:b/>
                <w:bCs/>
              </w:rPr>
              <w:t>Guest Speaker: Laura Costello, Virtual Reference Services Librarian</w:t>
            </w:r>
          </w:p>
          <w:p w14:paraId="5FD66A8C" w14:textId="77777777" w:rsidR="00D112C5" w:rsidRDefault="00D112C5" w:rsidP="00D112C5"/>
          <w:p w14:paraId="3FC25739" w14:textId="1135BDDC" w:rsidR="00D112C5" w:rsidRDefault="00D112C5" w:rsidP="00D112C5">
            <w:pPr>
              <w:rPr>
                <w:b/>
                <w:bCs/>
              </w:rPr>
            </w:pPr>
            <w:r>
              <w:rPr>
                <w:b/>
                <w:bCs/>
              </w:rPr>
              <w:t xml:space="preserve">Readings: </w:t>
            </w:r>
          </w:p>
          <w:p w14:paraId="55C1560C" w14:textId="750EDBE1" w:rsidR="00DD0773" w:rsidRDefault="00DD0773" w:rsidP="00D112C5">
            <w:pPr>
              <w:rPr>
                <w:b/>
                <w:bCs/>
              </w:rPr>
            </w:pPr>
          </w:p>
          <w:p w14:paraId="20EA881A" w14:textId="4E23F293" w:rsidR="00DD0773" w:rsidRDefault="00DD0773" w:rsidP="00D112C5">
            <w:proofErr w:type="spellStart"/>
            <w:r>
              <w:t>Shachaf</w:t>
            </w:r>
            <w:proofErr w:type="spellEnd"/>
            <w:r>
              <w:t xml:space="preserve"> &amp; Horowitz (2006): Are virtual reference services color blind? (Canvas)</w:t>
            </w:r>
          </w:p>
          <w:p w14:paraId="5DAA6B86" w14:textId="77777777" w:rsidR="00DD0773" w:rsidRDefault="00DD0773" w:rsidP="00D112C5"/>
          <w:p w14:paraId="1D9901CC" w14:textId="25AA436E" w:rsidR="00CB2963" w:rsidRDefault="00DD0773" w:rsidP="00D112C5">
            <w:proofErr w:type="spellStart"/>
            <w:r>
              <w:t>Shachaf</w:t>
            </w:r>
            <w:proofErr w:type="spellEnd"/>
            <w:r>
              <w:t xml:space="preserve">, </w:t>
            </w:r>
            <w:proofErr w:type="spellStart"/>
            <w:r>
              <w:t>Oltmann</w:t>
            </w:r>
            <w:proofErr w:type="spellEnd"/>
            <w:r>
              <w:t>, &amp; Horowitz (2008): Service equity in virtual reference (Canvas)</w:t>
            </w:r>
          </w:p>
          <w:p w14:paraId="0FE99547" w14:textId="0F106EC2" w:rsidR="001A26EE" w:rsidRDefault="001A26EE" w:rsidP="00D112C5"/>
          <w:p w14:paraId="0475B12B" w14:textId="10D795FC" w:rsidR="001A26EE" w:rsidRDefault="001A26EE" w:rsidP="00D112C5">
            <w:r>
              <w:rPr>
                <w:b/>
                <w:bCs/>
              </w:rPr>
              <w:t xml:space="preserve">Textbooks: </w:t>
            </w:r>
          </w:p>
          <w:p w14:paraId="39A1A330" w14:textId="08FE3C96" w:rsidR="001A26EE" w:rsidRDefault="001A26EE" w:rsidP="00D112C5"/>
          <w:p w14:paraId="11E6ABA8" w14:textId="7802F851" w:rsidR="00CB2963" w:rsidRPr="00D112C5" w:rsidRDefault="001A26EE" w:rsidP="00D112C5">
            <w:r>
              <w:t>Ross, Nilsen, &amp; Radford</w:t>
            </w:r>
            <w:r w:rsidR="00F52566">
              <w:t>:</w:t>
            </w:r>
            <w:r>
              <w:t xml:space="preserve"> Ch. 4 &amp;</w:t>
            </w:r>
            <w:r w:rsidR="00F52566">
              <w:t xml:space="preserve"> </w:t>
            </w:r>
            <w:r>
              <w:t>6</w:t>
            </w:r>
          </w:p>
        </w:tc>
      </w:tr>
      <w:tr w:rsidR="00CB2963" w14:paraId="620B9903" w14:textId="77777777" w:rsidTr="00D112C5">
        <w:tc>
          <w:tcPr>
            <w:tcW w:w="1165" w:type="dxa"/>
          </w:tcPr>
          <w:p w14:paraId="0524FF6C" w14:textId="77777777" w:rsidR="00CB2963" w:rsidRPr="00BA678A" w:rsidRDefault="00CB2963" w:rsidP="001235B3">
            <w:pPr>
              <w:pStyle w:val="Heading2"/>
            </w:pPr>
            <w:bookmarkStart w:id="32" w:name="_Toc29290045"/>
            <w:r w:rsidRPr="00BA678A">
              <w:t>Week 3</w:t>
            </w:r>
            <w:bookmarkEnd w:id="32"/>
          </w:p>
          <w:p w14:paraId="77678110" w14:textId="55F7EC84" w:rsidR="00CB2963" w:rsidRDefault="00B91F39" w:rsidP="003E4908">
            <w:r>
              <w:t>2/6/20</w:t>
            </w:r>
          </w:p>
        </w:tc>
        <w:tc>
          <w:tcPr>
            <w:tcW w:w="1980" w:type="dxa"/>
          </w:tcPr>
          <w:p w14:paraId="58CF30CE" w14:textId="77777777" w:rsidR="00CB2963" w:rsidRDefault="00CB2963" w:rsidP="00CB2963">
            <w:r>
              <w:t>Bibliographies/</w:t>
            </w:r>
          </w:p>
          <w:p w14:paraId="1F90418E" w14:textId="77777777" w:rsidR="00CB2963" w:rsidRDefault="00CB2963" w:rsidP="00CB2963">
            <w:r>
              <w:t>Bibliographic Networks</w:t>
            </w:r>
          </w:p>
          <w:p w14:paraId="7C2F9B94" w14:textId="77777777" w:rsidR="00CB2963" w:rsidRDefault="00CB2963" w:rsidP="00CB2963"/>
          <w:p w14:paraId="49708968" w14:textId="77777777" w:rsidR="00CB2963" w:rsidRDefault="00CB2963" w:rsidP="00CB2963">
            <w:r>
              <w:t>Selection &amp; Evaluation</w:t>
            </w:r>
          </w:p>
        </w:tc>
        <w:tc>
          <w:tcPr>
            <w:tcW w:w="5485" w:type="dxa"/>
          </w:tcPr>
          <w:p w14:paraId="7D54325E" w14:textId="12CB5F1E" w:rsidR="00CB2963" w:rsidRDefault="00CB2963" w:rsidP="00CB2963">
            <w:r>
              <w:rPr>
                <w:b/>
                <w:bCs/>
              </w:rPr>
              <w:t>Readings</w:t>
            </w:r>
            <w:r w:rsidR="00B64904">
              <w:rPr>
                <w:b/>
                <w:bCs/>
              </w:rPr>
              <w:t xml:space="preserve"> (Choose one)</w:t>
            </w:r>
            <w:r>
              <w:rPr>
                <w:b/>
                <w:bCs/>
              </w:rPr>
              <w:t xml:space="preserve">: </w:t>
            </w:r>
          </w:p>
          <w:p w14:paraId="221D4D51" w14:textId="77777777" w:rsidR="00CB2963" w:rsidRDefault="00CB2963" w:rsidP="00CB2963"/>
          <w:p w14:paraId="592BD7FE" w14:textId="77777777" w:rsidR="00CB2963" w:rsidRDefault="00CB2963" w:rsidP="00CB2963">
            <w:proofErr w:type="spellStart"/>
            <w:r>
              <w:t>Mehra</w:t>
            </w:r>
            <w:proofErr w:type="spellEnd"/>
            <w:r>
              <w:t xml:space="preserve"> &amp; Elder (2018): Benefits to collection development librarians from collaborating with “community-embedded” librarians-in-training (Canvas)</w:t>
            </w:r>
          </w:p>
          <w:p w14:paraId="020A14A0" w14:textId="77777777" w:rsidR="00CB2963" w:rsidRDefault="00CB2963" w:rsidP="00CB2963"/>
          <w:p w14:paraId="01E48B54" w14:textId="681C4202" w:rsidR="003B7D0B" w:rsidRPr="00B64904" w:rsidRDefault="00CB2963" w:rsidP="00CB2963">
            <w:r>
              <w:t>Sandy et al. (201</w:t>
            </w:r>
            <w:r w:rsidR="00F35758">
              <w:t>7</w:t>
            </w:r>
            <w:r>
              <w:t>): Intersectionality in LGBT fiction (Canvas)</w:t>
            </w:r>
          </w:p>
          <w:p w14:paraId="0F93875C" w14:textId="4B652260" w:rsidR="007D6B1A" w:rsidRDefault="007D6B1A" w:rsidP="00CB2963">
            <w:r>
              <w:rPr>
                <w:b/>
                <w:bCs/>
              </w:rPr>
              <w:t>Textbooks:</w:t>
            </w:r>
          </w:p>
          <w:p w14:paraId="44092DF2" w14:textId="77777777" w:rsidR="007D6B1A" w:rsidRDefault="007D6B1A" w:rsidP="00CB2963"/>
          <w:p w14:paraId="57C6006F" w14:textId="312C4E17" w:rsidR="007D6B1A" w:rsidRPr="007D6B1A" w:rsidRDefault="007D6B1A" w:rsidP="00CB2963">
            <w:r>
              <w:t>Cassell &amp; Hiremath, Ch. 1, 4, 18</w:t>
            </w:r>
          </w:p>
        </w:tc>
      </w:tr>
      <w:tr w:rsidR="00CB2963" w14:paraId="62AC0F0A" w14:textId="77777777" w:rsidTr="00D112C5">
        <w:tc>
          <w:tcPr>
            <w:tcW w:w="1165" w:type="dxa"/>
          </w:tcPr>
          <w:p w14:paraId="7AD185EC" w14:textId="77777777" w:rsidR="00602531" w:rsidRDefault="00602531" w:rsidP="00CB2963"/>
          <w:p w14:paraId="02685D2F" w14:textId="77777777" w:rsidR="00602531" w:rsidRDefault="00602531" w:rsidP="00CB2963"/>
          <w:p w14:paraId="30C338ED" w14:textId="77777777" w:rsidR="00602531" w:rsidRDefault="00602531" w:rsidP="00CB2963"/>
          <w:p w14:paraId="71F9EE24" w14:textId="78CB77E3" w:rsidR="00CB2963" w:rsidRDefault="00CB2963" w:rsidP="001235B3">
            <w:pPr>
              <w:pStyle w:val="Heading2"/>
            </w:pPr>
            <w:bookmarkStart w:id="33" w:name="_Toc29290046"/>
            <w:r>
              <w:lastRenderedPageBreak/>
              <w:t>Week 4</w:t>
            </w:r>
            <w:bookmarkEnd w:id="33"/>
          </w:p>
          <w:p w14:paraId="1C31C40E" w14:textId="786AB567" w:rsidR="00CB2963" w:rsidRDefault="001C580B" w:rsidP="003E4908">
            <w:r>
              <w:t>2/13/20</w:t>
            </w:r>
          </w:p>
        </w:tc>
        <w:tc>
          <w:tcPr>
            <w:tcW w:w="1980" w:type="dxa"/>
          </w:tcPr>
          <w:p w14:paraId="5B690745" w14:textId="77777777" w:rsidR="00602531" w:rsidRDefault="00602531" w:rsidP="00CB2963"/>
          <w:p w14:paraId="71318D57" w14:textId="77777777" w:rsidR="00602531" w:rsidRDefault="00602531" w:rsidP="00CB2963"/>
          <w:p w14:paraId="3C3B12FF" w14:textId="6748DC1F" w:rsidR="00CB2963" w:rsidRDefault="00CB2963" w:rsidP="00CB2963">
            <w:r>
              <w:lastRenderedPageBreak/>
              <w:t>Ready Reference, Dictionaries, Encyclopedias</w:t>
            </w:r>
          </w:p>
        </w:tc>
        <w:tc>
          <w:tcPr>
            <w:tcW w:w="5485" w:type="dxa"/>
          </w:tcPr>
          <w:p w14:paraId="77CCDE65" w14:textId="77777777" w:rsidR="00602531" w:rsidRDefault="00602531" w:rsidP="00CB2963">
            <w:pPr>
              <w:rPr>
                <w:b/>
                <w:bCs/>
              </w:rPr>
            </w:pPr>
          </w:p>
          <w:p w14:paraId="0F6B1699" w14:textId="77777777" w:rsidR="00602531" w:rsidRDefault="00602531" w:rsidP="00CB2963">
            <w:pPr>
              <w:rPr>
                <w:b/>
                <w:bCs/>
              </w:rPr>
            </w:pPr>
          </w:p>
          <w:p w14:paraId="58664F85" w14:textId="77777777" w:rsidR="00602531" w:rsidRDefault="00602531" w:rsidP="00CB2963">
            <w:pPr>
              <w:rPr>
                <w:b/>
                <w:bCs/>
              </w:rPr>
            </w:pPr>
          </w:p>
          <w:p w14:paraId="39FBA7A0" w14:textId="1A4EB444" w:rsidR="00023C87" w:rsidRDefault="00023C87" w:rsidP="00CB2963">
            <w:r>
              <w:rPr>
                <w:b/>
                <w:bCs/>
              </w:rPr>
              <w:lastRenderedPageBreak/>
              <w:t>Readings</w:t>
            </w:r>
            <w:r w:rsidR="005A2145">
              <w:rPr>
                <w:b/>
                <w:bCs/>
              </w:rPr>
              <w:t xml:space="preserve"> (Choose one)</w:t>
            </w:r>
            <w:r>
              <w:rPr>
                <w:b/>
                <w:bCs/>
              </w:rPr>
              <w:t>:</w:t>
            </w:r>
          </w:p>
          <w:p w14:paraId="3308EE0B" w14:textId="78A0EF8A" w:rsidR="00023C87" w:rsidRDefault="00023C87" w:rsidP="00CB2963"/>
          <w:p w14:paraId="51126F47" w14:textId="484597BA" w:rsidR="00023C87" w:rsidRDefault="00023C87" w:rsidP="00CB2963">
            <w:proofErr w:type="spellStart"/>
            <w:r>
              <w:t>Carr</w:t>
            </w:r>
            <w:proofErr w:type="spellEnd"/>
            <w:r>
              <w:t xml:space="preserve"> (</w:t>
            </w:r>
            <w:r w:rsidR="00547AB4">
              <w:t>2011</w:t>
            </w:r>
            <w:r>
              <w:t>): Questioning Wikipedia (pp. 191-</w:t>
            </w:r>
            <w:r w:rsidR="009B66B3">
              <w:t>201)</w:t>
            </w:r>
            <w:r w:rsidR="00DB428E">
              <w:t xml:space="preserve"> (Canvas)</w:t>
            </w:r>
          </w:p>
          <w:p w14:paraId="5C0277C9" w14:textId="65BA32BC" w:rsidR="004C6E33" w:rsidRDefault="004C6E33" w:rsidP="00CB2963"/>
          <w:p w14:paraId="33393289" w14:textId="2969C651" w:rsidR="004C6E33" w:rsidRPr="00023C87" w:rsidRDefault="004C6E33" w:rsidP="00CB2963">
            <w:r>
              <w:t xml:space="preserve">Gruwell (2015): Wikipedia’s politics of exclusion: Gender, epistemology, and feminist </w:t>
            </w:r>
            <w:r w:rsidR="00E5704E">
              <w:t>rhetorical</w:t>
            </w:r>
            <w:r>
              <w:t xml:space="preserve"> (in)action</w:t>
            </w:r>
            <w:r w:rsidR="00DB428E">
              <w:t xml:space="preserve"> (Canvas)</w:t>
            </w:r>
          </w:p>
          <w:p w14:paraId="578C497F" w14:textId="77777777" w:rsidR="00023C87" w:rsidRDefault="00023C87" w:rsidP="00CB2963">
            <w:pPr>
              <w:rPr>
                <w:b/>
                <w:bCs/>
              </w:rPr>
            </w:pPr>
          </w:p>
          <w:p w14:paraId="7C737325" w14:textId="065A76CD" w:rsidR="00CB2963" w:rsidRDefault="00816CB3" w:rsidP="00CB2963">
            <w:r>
              <w:rPr>
                <w:b/>
                <w:bCs/>
              </w:rPr>
              <w:t>Textbooks:</w:t>
            </w:r>
          </w:p>
          <w:p w14:paraId="6EAEF11A" w14:textId="77777777" w:rsidR="00816CB3" w:rsidRDefault="00816CB3" w:rsidP="00CB2963"/>
          <w:p w14:paraId="67884AE1" w14:textId="77777777" w:rsidR="00816CB3" w:rsidRDefault="00816CB3" w:rsidP="00CB2963">
            <w:r>
              <w:t xml:space="preserve">C&amp;H: </w:t>
            </w:r>
            <w:r w:rsidR="0064173A">
              <w:t xml:space="preserve">Ch. </w:t>
            </w:r>
            <w:r>
              <w:t>5, 6, 7</w:t>
            </w:r>
          </w:p>
          <w:p w14:paraId="07B592B6" w14:textId="77777777" w:rsidR="00BB5343" w:rsidRDefault="00BB5343" w:rsidP="00CB2963"/>
          <w:p w14:paraId="4154862C" w14:textId="49A702E2" w:rsidR="00BB5343" w:rsidRPr="00247EBB" w:rsidRDefault="00BB5343" w:rsidP="00CB2963">
            <w:r>
              <w:rPr>
                <w:b/>
                <w:bCs/>
              </w:rPr>
              <w:t>**Bring laptops to class for Ready Reference Activity</w:t>
            </w:r>
          </w:p>
        </w:tc>
      </w:tr>
      <w:tr w:rsidR="00CB2963" w14:paraId="4FEEA493" w14:textId="77777777" w:rsidTr="00D112C5">
        <w:tc>
          <w:tcPr>
            <w:tcW w:w="1165" w:type="dxa"/>
          </w:tcPr>
          <w:p w14:paraId="7DC9D04A" w14:textId="77777777" w:rsidR="00CB2963" w:rsidRDefault="00CB2963" w:rsidP="001235B3">
            <w:pPr>
              <w:pStyle w:val="Heading2"/>
            </w:pPr>
            <w:bookmarkStart w:id="34" w:name="_Toc29290047"/>
            <w:r>
              <w:lastRenderedPageBreak/>
              <w:t>Week 5</w:t>
            </w:r>
            <w:bookmarkEnd w:id="34"/>
          </w:p>
          <w:p w14:paraId="4248A909" w14:textId="3D7A5E35" w:rsidR="00CB2963" w:rsidRDefault="00A9285F" w:rsidP="003E4908">
            <w:r>
              <w:t>2/20/20</w:t>
            </w:r>
          </w:p>
        </w:tc>
        <w:tc>
          <w:tcPr>
            <w:tcW w:w="1980" w:type="dxa"/>
          </w:tcPr>
          <w:p w14:paraId="78898560" w14:textId="77777777" w:rsidR="00CB2963" w:rsidRDefault="00CB2963" w:rsidP="00CB2963">
            <w:r>
              <w:t>Reference Interactions</w:t>
            </w:r>
          </w:p>
        </w:tc>
        <w:tc>
          <w:tcPr>
            <w:tcW w:w="5485" w:type="dxa"/>
          </w:tcPr>
          <w:p w14:paraId="4ECE9C2D" w14:textId="32CF6921" w:rsidR="00CB2963" w:rsidRDefault="00CB2963" w:rsidP="00CB2963">
            <w:r>
              <w:rPr>
                <w:b/>
                <w:bCs/>
              </w:rPr>
              <w:t>Readings</w:t>
            </w:r>
            <w:r w:rsidR="001D57A1">
              <w:rPr>
                <w:b/>
                <w:bCs/>
              </w:rPr>
              <w:t xml:space="preserve"> (Choose one)</w:t>
            </w:r>
            <w:r>
              <w:rPr>
                <w:b/>
                <w:bCs/>
              </w:rPr>
              <w:t xml:space="preserve">: </w:t>
            </w:r>
          </w:p>
          <w:p w14:paraId="674A3E31" w14:textId="77777777" w:rsidR="00CB2963" w:rsidRDefault="00CB2963" w:rsidP="00CB2963"/>
          <w:p w14:paraId="2640C175" w14:textId="77777777" w:rsidR="00CB2963" w:rsidRDefault="00CB2963" w:rsidP="00CB2963">
            <w:r>
              <w:t xml:space="preserve">Sweeney &amp; Cooke (2018): ‘You’re so sensitive!’ How LIS professionals define and discuss microaggressions online (Canvas) </w:t>
            </w:r>
          </w:p>
          <w:p w14:paraId="1D4A6F50" w14:textId="77777777" w:rsidR="00CB2963" w:rsidRDefault="00CB2963" w:rsidP="00CB2963"/>
          <w:p w14:paraId="4B9D0051" w14:textId="77777777" w:rsidR="00CB2963" w:rsidRDefault="00CB2963" w:rsidP="00CB2963">
            <w:r>
              <w:t>Gibson &amp; Kaplan (2017): Place, community, and information behavior: Spatially oriented information seeking zones and information source preferences (Canvas)</w:t>
            </w:r>
          </w:p>
          <w:p w14:paraId="6121FC5D" w14:textId="77777777" w:rsidR="00CB2963" w:rsidRDefault="00CB2963" w:rsidP="00CB2963"/>
          <w:p w14:paraId="263F1130" w14:textId="77777777" w:rsidR="00CB2963" w:rsidRDefault="00CB2963" w:rsidP="00CB2963">
            <w:proofErr w:type="spellStart"/>
            <w:r>
              <w:t>Kumbier</w:t>
            </w:r>
            <w:proofErr w:type="spellEnd"/>
            <w:r>
              <w:t xml:space="preserve"> &amp; Starkey (2016): Access is not problem solving: Disability justice and libraries (Canvas)  </w:t>
            </w:r>
          </w:p>
          <w:p w14:paraId="2CA080AE" w14:textId="77777777" w:rsidR="00695EB9" w:rsidRDefault="00695EB9" w:rsidP="00CB2963"/>
          <w:p w14:paraId="5C515E73" w14:textId="77777777" w:rsidR="00695EB9" w:rsidRDefault="00695EB9" w:rsidP="00CB2963">
            <w:pPr>
              <w:rPr>
                <w:b/>
                <w:bCs/>
              </w:rPr>
            </w:pPr>
            <w:r>
              <w:rPr>
                <w:b/>
                <w:bCs/>
              </w:rPr>
              <w:t>Textbooks:</w:t>
            </w:r>
          </w:p>
          <w:p w14:paraId="1E8F9605" w14:textId="77777777" w:rsidR="00695EB9" w:rsidRDefault="00695EB9" w:rsidP="00CB2963">
            <w:pPr>
              <w:rPr>
                <w:b/>
                <w:bCs/>
              </w:rPr>
            </w:pPr>
          </w:p>
          <w:p w14:paraId="46618BFB" w14:textId="77777777" w:rsidR="00695EB9" w:rsidRDefault="00695EB9" w:rsidP="00CB2963">
            <w:r>
              <w:t>C&amp;H: Ch. 2</w:t>
            </w:r>
          </w:p>
          <w:p w14:paraId="73E365A0" w14:textId="77777777" w:rsidR="00695EB9" w:rsidRDefault="00695EB9" w:rsidP="00CB2963"/>
          <w:p w14:paraId="6FDB6CED" w14:textId="4C0B7ACC" w:rsidR="00695EB9" w:rsidRPr="00695EB9" w:rsidRDefault="00A464E9" w:rsidP="00CB2963">
            <w:r>
              <w:t>R</w:t>
            </w:r>
            <w:r w:rsidR="0079350E">
              <w:t>NR</w:t>
            </w:r>
            <w:r w:rsidR="00695EB9">
              <w:t xml:space="preserve">: </w:t>
            </w:r>
            <w:r w:rsidR="00A16EF9">
              <w:t>Ch. 1, 2, 3</w:t>
            </w:r>
          </w:p>
        </w:tc>
      </w:tr>
      <w:tr w:rsidR="00CB2963" w14:paraId="24F23091" w14:textId="77777777" w:rsidTr="00D112C5">
        <w:tc>
          <w:tcPr>
            <w:tcW w:w="1165" w:type="dxa"/>
          </w:tcPr>
          <w:p w14:paraId="112C8B93" w14:textId="77777777" w:rsidR="00CB2963" w:rsidRDefault="00CB2963" w:rsidP="001235B3">
            <w:pPr>
              <w:pStyle w:val="Heading2"/>
            </w:pPr>
            <w:bookmarkStart w:id="35" w:name="_Toc29290048"/>
            <w:r>
              <w:t>Week 6</w:t>
            </w:r>
            <w:bookmarkEnd w:id="35"/>
          </w:p>
          <w:p w14:paraId="74F336A7" w14:textId="53BFE39E" w:rsidR="00CB2963" w:rsidRDefault="00713748" w:rsidP="003E4908">
            <w:r>
              <w:t>2/27/20</w:t>
            </w:r>
          </w:p>
        </w:tc>
        <w:tc>
          <w:tcPr>
            <w:tcW w:w="1980" w:type="dxa"/>
          </w:tcPr>
          <w:p w14:paraId="012FCB74" w14:textId="3F1DFB8B" w:rsidR="00C131F5" w:rsidRDefault="00C131F5" w:rsidP="00CB2963">
            <w:r>
              <w:t>Classification</w:t>
            </w:r>
          </w:p>
          <w:p w14:paraId="1A41CFCE" w14:textId="75BBFDDB" w:rsidR="00C131F5" w:rsidRDefault="00C131F5" w:rsidP="00CB2963"/>
          <w:p w14:paraId="4806BFDB" w14:textId="45FB13CB" w:rsidR="00DC131A" w:rsidRDefault="00DC131A" w:rsidP="00CB2963"/>
          <w:p w14:paraId="4C33276A" w14:textId="617BF116" w:rsidR="00DC131A" w:rsidRDefault="00DC131A" w:rsidP="00CB2963"/>
          <w:p w14:paraId="6ADCC230" w14:textId="3212AC8A" w:rsidR="00DC131A" w:rsidRDefault="00DC131A" w:rsidP="00CB2963"/>
          <w:p w14:paraId="117202C7" w14:textId="77777777" w:rsidR="00DC131A" w:rsidRDefault="00DC131A" w:rsidP="00CB2963"/>
          <w:p w14:paraId="3184A3F9" w14:textId="219CDFC8" w:rsidR="00CB2963" w:rsidRDefault="00CB2963" w:rsidP="00CB2963">
            <w:r>
              <w:t>Indexes and Full-Text Databases</w:t>
            </w:r>
          </w:p>
        </w:tc>
        <w:tc>
          <w:tcPr>
            <w:tcW w:w="5485" w:type="dxa"/>
          </w:tcPr>
          <w:p w14:paraId="4893524F" w14:textId="468D41E9" w:rsidR="00CB2963" w:rsidRDefault="00CB2963" w:rsidP="00CB2963">
            <w:r>
              <w:rPr>
                <w:b/>
                <w:bCs/>
              </w:rPr>
              <w:t>Readings</w:t>
            </w:r>
            <w:r w:rsidR="00A2799D">
              <w:rPr>
                <w:b/>
                <w:bCs/>
              </w:rPr>
              <w:t xml:space="preserve"> (Choose one)</w:t>
            </w:r>
            <w:r>
              <w:rPr>
                <w:b/>
                <w:bCs/>
              </w:rPr>
              <w:t xml:space="preserve">: </w:t>
            </w:r>
          </w:p>
          <w:p w14:paraId="56C98C25" w14:textId="77777777" w:rsidR="00CB2963" w:rsidRDefault="00CB2963" w:rsidP="00CB2963"/>
          <w:p w14:paraId="6EA40FF1" w14:textId="2F4074C5" w:rsidR="00CB2963" w:rsidRDefault="00CB2963" w:rsidP="00CB2963">
            <w:r>
              <w:t>Adler (2016): The case for taxonomic reparations (</w:t>
            </w:r>
            <w:r w:rsidR="0060345F">
              <w:t>Canvas)</w:t>
            </w:r>
          </w:p>
          <w:p w14:paraId="27049314" w14:textId="77777777" w:rsidR="00CB2963" w:rsidRDefault="00CB2963" w:rsidP="00CB2963"/>
          <w:p w14:paraId="758B29EC" w14:textId="7FAAF034" w:rsidR="00CB2963" w:rsidRDefault="00CB2963" w:rsidP="00CB2963">
            <w:proofErr w:type="spellStart"/>
            <w:r>
              <w:t>Drabinski</w:t>
            </w:r>
            <w:proofErr w:type="spellEnd"/>
            <w:r>
              <w:t xml:space="preserve"> (2013): Queering the catalog (Canvas)</w:t>
            </w:r>
          </w:p>
          <w:p w14:paraId="5BCE02CF" w14:textId="094EAC39" w:rsidR="00FA27DD" w:rsidRDefault="00FA27DD" w:rsidP="00CB2963"/>
          <w:p w14:paraId="594D6298" w14:textId="05DC86B4" w:rsidR="005F23FC" w:rsidRPr="00F97C39" w:rsidRDefault="00FA27DD" w:rsidP="00CB2963">
            <w:r>
              <w:t>Olson (2009): The power to name: Representation in library catalogs (Canvas)</w:t>
            </w:r>
          </w:p>
          <w:p w14:paraId="7A7538AA" w14:textId="2E1BE171" w:rsidR="00AF1C58" w:rsidRDefault="00AF1C58" w:rsidP="00CB2963">
            <w:r>
              <w:rPr>
                <w:b/>
                <w:bCs/>
              </w:rPr>
              <w:t xml:space="preserve">Textbooks: </w:t>
            </w:r>
          </w:p>
          <w:p w14:paraId="194D2C5C" w14:textId="40AB72D4" w:rsidR="006F734C" w:rsidRDefault="006F734C" w:rsidP="00CB2963"/>
          <w:p w14:paraId="0C610BB5" w14:textId="3DA8492D" w:rsidR="006F734C" w:rsidRPr="00AF1C58" w:rsidRDefault="006F734C" w:rsidP="00CB2963">
            <w:r>
              <w:t>C&amp;H: Ch. 3, 8</w:t>
            </w:r>
          </w:p>
          <w:p w14:paraId="75911347" w14:textId="77777777" w:rsidR="00560FD9" w:rsidRDefault="00560FD9" w:rsidP="00CB2963">
            <w:pPr>
              <w:rPr>
                <w:b/>
                <w:bCs/>
              </w:rPr>
            </w:pPr>
          </w:p>
          <w:p w14:paraId="48386196" w14:textId="2CF2B185" w:rsidR="00CB2963" w:rsidRDefault="00CB2963" w:rsidP="00CB2963">
            <w:r>
              <w:rPr>
                <w:b/>
                <w:bCs/>
              </w:rPr>
              <w:t xml:space="preserve">Assignments: </w:t>
            </w:r>
          </w:p>
          <w:p w14:paraId="360497ED" w14:textId="77777777" w:rsidR="00CB2963" w:rsidRDefault="00CB2963" w:rsidP="00CB2963"/>
          <w:p w14:paraId="6945302B" w14:textId="40C852E3" w:rsidR="00CB2963" w:rsidRPr="00845365" w:rsidRDefault="00CB2963" w:rsidP="00CB2963">
            <w:r>
              <w:rPr>
                <w:b/>
                <w:bCs/>
              </w:rPr>
              <w:t>DUE</w:t>
            </w:r>
            <w:r w:rsidR="0035636C">
              <w:rPr>
                <w:b/>
                <w:bCs/>
              </w:rPr>
              <w:t xml:space="preserve">! </w:t>
            </w:r>
            <w:hyperlink w:anchor="_Resource_Assignment_(25%)" w:history="1">
              <w:r w:rsidRPr="00145D86">
                <w:rPr>
                  <w:rStyle w:val="Hyperlink"/>
                  <w:b/>
                  <w:bCs/>
                </w:rPr>
                <w:t>Resource Assignment</w:t>
              </w:r>
            </w:hyperlink>
            <w:r w:rsidRPr="0035636C">
              <w:rPr>
                <w:b/>
                <w:bCs/>
              </w:rPr>
              <w:t xml:space="preserve"> uploaded to Canvas</w:t>
            </w:r>
            <w:r w:rsidR="0035636C">
              <w:rPr>
                <w:b/>
                <w:bCs/>
              </w:rPr>
              <w:t>.</w:t>
            </w:r>
          </w:p>
          <w:p w14:paraId="1E55CFFE" w14:textId="77777777" w:rsidR="00CB2963" w:rsidRDefault="00CB2963" w:rsidP="00CB2963"/>
          <w:p w14:paraId="44770E1C" w14:textId="77777777" w:rsidR="00CB2963" w:rsidRDefault="00CB2963" w:rsidP="00CB2963">
            <w:r>
              <w:t xml:space="preserve">Come to class with your topic for your Reference Consultation. We’ll partner-up and you’ll conduct your “reference interviews” today. </w:t>
            </w:r>
          </w:p>
          <w:p w14:paraId="1307258C" w14:textId="77777777" w:rsidR="008D3625" w:rsidRDefault="008D3625" w:rsidP="00CB2963"/>
          <w:p w14:paraId="5D190C1A" w14:textId="2194B6CF" w:rsidR="008D3625" w:rsidRPr="008D3625" w:rsidRDefault="008D3625" w:rsidP="00CB2963">
            <w:r>
              <w:rPr>
                <w:b/>
                <w:bCs/>
              </w:rPr>
              <w:t xml:space="preserve">**Bring laptops to class for </w:t>
            </w:r>
            <w:r w:rsidR="00E8301A">
              <w:rPr>
                <w:b/>
                <w:bCs/>
              </w:rPr>
              <w:t>Index/Database</w:t>
            </w:r>
            <w:r>
              <w:rPr>
                <w:b/>
                <w:bCs/>
              </w:rPr>
              <w:t xml:space="preserve"> activity</w:t>
            </w:r>
          </w:p>
        </w:tc>
      </w:tr>
      <w:tr w:rsidR="00CB2963" w14:paraId="2906BD92" w14:textId="77777777" w:rsidTr="00D112C5">
        <w:tc>
          <w:tcPr>
            <w:tcW w:w="1165" w:type="dxa"/>
          </w:tcPr>
          <w:p w14:paraId="15A8BA68" w14:textId="1DE22167" w:rsidR="00CB2963" w:rsidRDefault="00CB2963" w:rsidP="001235B3">
            <w:pPr>
              <w:pStyle w:val="Heading2"/>
            </w:pPr>
            <w:bookmarkStart w:id="36" w:name="_Toc29290049"/>
            <w:r>
              <w:lastRenderedPageBreak/>
              <w:t xml:space="preserve">Week </w:t>
            </w:r>
            <w:r w:rsidR="00FE0964">
              <w:t>7</w:t>
            </w:r>
            <w:bookmarkEnd w:id="36"/>
          </w:p>
          <w:p w14:paraId="0503D87D" w14:textId="73F5B3B4" w:rsidR="00CB2963" w:rsidRDefault="009E4420" w:rsidP="003E4908">
            <w:r>
              <w:t>3/5/20</w:t>
            </w:r>
          </w:p>
        </w:tc>
        <w:tc>
          <w:tcPr>
            <w:tcW w:w="1980" w:type="dxa"/>
          </w:tcPr>
          <w:p w14:paraId="59487CB3" w14:textId="77777777" w:rsidR="00CB2963" w:rsidRDefault="00DC5342" w:rsidP="00CB2963">
            <w:r w:rsidRPr="00DC5342">
              <w:t>Readers’ Advisory</w:t>
            </w:r>
          </w:p>
          <w:p w14:paraId="0015F17C" w14:textId="77777777" w:rsidR="00615F2D" w:rsidRDefault="00615F2D" w:rsidP="00CB2963"/>
          <w:p w14:paraId="2D862528" w14:textId="77777777" w:rsidR="00615F2D" w:rsidRDefault="00615F2D" w:rsidP="00CB2963"/>
          <w:p w14:paraId="1CE19321" w14:textId="77777777" w:rsidR="00615F2D" w:rsidRDefault="00615F2D" w:rsidP="00CB2963"/>
          <w:p w14:paraId="7F94E96E" w14:textId="29695222" w:rsidR="00615F2D" w:rsidRDefault="00615F2D" w:rsidP="00CB2963"/>
        </w:tc>
        <w:tc>
          <w:tcPr>
            <w:tcW w:w="5485" w:type="dxa"/>
          </w:tcPr>
          <w:p w14:paraId="33093745" w14:textId="61F612E5" w:rsidR="00DC5342" w:rsidRDefault="00DC5342" w:rsidP="00CB2963">
            <w:pPr>
              <w:rPr>
                <w:b/>
                <w:bCs/>
              </w:rPr>
            </w:pPr>
            <w:r>
              <w:rPr>
                <w:b/>
                <w:bCs/>
              </w:rPr>
              <w:t>Guest Speaker: Dr. E</w:t>
            </w:r>
            <w:r w:rsidR="003F721F">
              <w:rPr>
                <w:b/>
                <w:bCs/>
              </w:rPr>
              <w:t>mil</w:t>
            </w:r>
            <w:r>
              <w:rPr>
                <w:b/>
                <w:bCs/>
              </w:rPr>
              <w:t xml:space="preserve"> Lawrence</w:t>
            </w:r>
            <w:r w:rsidR="00F82D70">
              <w:rPr>
                <w:b/>
                <w:bCs/>
              </w:rPr>
              <w:t>, Asst. Professor @ SC&amp;I</w:t>
            </w:r>
          </w:p>
          <w:p w14:paraId="54B6FF52" w14:textId="0B6DC163" w:rsidR="00A5112B" w:rsidRDefault="00A5112B" w:rsidP="00CB2963">
            <w:pPr>
              <w:rPr>
                <w:b/>
                <w:bCs/>
              </w:rPr>
            </w:pPr>
          </w:p>
          <w:p w14:paraId="319C37C2" w14:textId="0455F16C" w:rsidR="00D6126A" w:rsidRDefault="00A5112B" w:rsidP="00CB2963">
            <w:r>
              <w:rPr>
                <w:b/>
                <w:bCs/>
              </w:rPr>
              <w:t xml:space="preserve">Readings: </w:t>
            </w:r>
          </w:p>
          <w:p w14:paraId="37AAEAB5" w14:textId="77777777" w:rsidR="00DF0397" w:rsidRDefault="00DF0397" w:rsidP="00CB2963"/>
          <w:p w14:paraId="7F4B31E2" w14:textId="285731AA" w:rsidR="00D6126A" w:rsidRDefault="00C61B1E" w:rsidP="00CB2963">
            <w:r>
              <w:t>Kingston (2018): History’s been hijacked: The perpetuation of white supremacist ideology in history-based fiction</w:t>
            </w:r>
          </w:p>
          <w:p w14:paraId="34192219" w14:textId="433DDCAB" w:rsidR="00C61B1E" w:rsidRDefault="00C61B1E" w:rsidP="00CB2963"/>
          <w:p w14:paraId="37475FD1" w14:textId="607E1939" w:rsidR="00C61B1E" w:rsidRDefault="00C61B1E" w:rsidP="00CB2963">
            <w:r>
              <w:t xml:space="preserve">Lawrence (Unpublished—DO NOT SHARE): Oppressive tastes in the public library: An </w:t>
            </w:r>
            <w:proofErr w:type="spellStart"/>
            <w:r>
              <w:t>Eatonian</w:t>
            </w:r>
            <w:proofErr w:type="spellEnd"/>
            <w:r>
              <w:t xml:space="preserve"> intervention</w:t>
            </w:r>
          </w:p>
          <w:p w14:paraId="606B3C96" w14:textId="0D00438D" w:rsidR="00C61B1E" w:rsidRDefault="00C61B1E" w:rsidP="00CB2963"/>
          <w:p w14:paraId="5E2C31C4" w14:textId="0F2B430F" w:rsidR="00C61B1E" w:rsidRPr="00A5112B" w:rsidRDefault="00CE1F61" w:rsidP="00CB2963">
            <w:r>
              <w:t xml:space="preserve">McGrath (2019): Comping white </w:t>
            </w:r>
          </w:p>
          <w:p w14:paraId="4D1D2EBF" w14:textId="77777777" w:rsidR="00DC5342" w:rsidRDefault="00DC5342" w:rsidP="00CB2963">
            <w:pPr>
              <w:rPr>
                <w:b/>
                <w:bCs/>
              </w:rPr>
            </w:pPr>
          </w:p>
          <w:p w14:paraId="0ECC1FBE" w14:textId="039A2F82" w:rsidR="00CB2963" w:rsidRDefault="00CB2963" w:rsidP="00CB2963">
            <w:r>
              <w:rPr>
                <w:b/>
                <w:bCs/>
              </w:rPr>
              <w:t xml:space="preserve">Assignments: </w:t>
            </w:r>
          </w:p>
          <w:p w14:paraId="47EA7C63" w14:textId="77777777" w:rsidR="00CB2963" w:rsidRDefault="00CB2963" w:rsidP="00CB2963"/>
          <w:p w14:paraId="09B2BCEE" w14:textId="430A8EFF" w:rsidR="00CB2963" w:rsidRPr="00261734" w:rsidRDefault="00CB2963" w:rsidP="00CB2963">
            <w:pPr>
              <w:rPr>
                <w:b/>
                <w:bCs/>
              </w:rPr>
            </w:pPr>
            <w:r w:rsidRPr="00261734">
              <w:rPr>
                <w:b/>
                <w:bCs/>
              </w:rPr>
              <w:t xml:space="preserve">DUE! </w:t>
            </w:r>
            <w:hyperlink w:anchor="_Reference_Consultation_(25%)" w:history="1">
              <w:r w:rsidRPr="00145D86">
                <w:rPr>
                  <w:rStyle w:val="Hyperlink"/>
                  <w:b/>
                  <w:bCs/>
                </w:rPr>
                <w:t>Reference Consultation</w:t>
              </w:r>
            </w:hyperlink>
            <w:r w:rsidRPr="00261734">
              <w:rPr>
                <w:b/>
                <w:bCs/>
              </w:rPr>
              <w:t xml:space="preserve"> uploaded to Canvas.</w:t>
            </w:r>
          </w:p>
        </w:tc>
      </w:tr>
      <w:tr w:rsidR="00CB2963" w14:paraId="622B4FB2" w14:textId="77777777" w:rsidTr="00D112C5">
        <w:tc>
          <w:tcPr>
            <w:tcW w:w="1165" w:type="dxa"/>
          </w:tcPr>
          <w:p w14:paraId="02A34BFB" w14:textId="2D41D8FD" w:rsidR="00CB2963" w:rsidRPr="00CB2963" w:rsidRDefault="00CB2963" w:rsidP="001235B3">
            <w:pPr>
              <w:pStyle w:val="Heading2"/>
            </w:pPr>
            <w:bookmarkStart w:id="37" w:name="_Toc29290050"/>
            <w:r w:rsidRPr="00CB2963">
              <w:t xml:space="preserve">Week </w:t>
            </w:r>
            <w:r w:rsidR="00FE0964">
              <w:t>8</w:t>
            </w:r>
            <w:bookmarkEnd w:id="37"/>
          </w:p>
          <w:p w14:paraId="4DA689AA" w14:textId="085FB2DA" w:rsidR="00CB2963" w:rsidRPr="00DE0C16" w:rsidRDefault="00786365" w:rsidP="003E4908">
            <w:pPr>
              <w:rPr>
                <w:highlight w:val="yellow"/>
              </w:rPr>
            </w:pPr>
            <w:r w:rsidRPr="00786365">
              <w:t>3/12/20</w:t>
            </w:r>
          </w:p>
        </w:tc>
        <w:tc>
          <w:tcPr>
            <w:tcW w:w="1980" w:type="dxa"/>
          </w:tcPr>
          <w:p w14:paraId="08FC226B" w14:textId="77777777" w:rsidR="00CB2963" w:rsidRDefault="00CB2963" w:rsidP="00CB2963">
            <w:r>
              <w:t xml:space="preserve">Management &amp; Assessment </w:t>
            </w:r>
          </w:p>
        </w:tc>
        <w:tc>
          <w:tcPr>
            <w:tcW w:w="5485" w:type="dxa"/>
          </w:tcPr>
          <w:p w14:paraId="4BC11D51" w14:textId="2EB71505" w:rsidR="00CB2963" w:rsidRDefault="00CB2963" w:rsidP="00CB2963">
            <w:r>
              <w:rPr>
                <w:b/>
                <w:bCs/>
              </w:rPr>
              <w:t>Readings</w:t>
            </w:r>
            <w:r w:rsidR="00785D97">
              <w:rPr>
                <w:b/>
                <w:bCs/>
              </w:rPr>
              <w:t xml:space="preserve"> (Choose one)</w:t>
            </w:r>
            <w:r>
              <w:rPr>
                <w:b/>
                <w:bCs/>
              </w:rPr>
              <w:t xml:space="preserve">: </w:t>
            </w:r>
          </w:p>
          <w:p w14:paraId="4A8E79FA" w14:textId="77777777" w:rsidR="00CB2963" w:rsidRDefault="00CB2963" w:rsidP="00CB2963"/>
          <w:p w14:paraId="56EA4595" w14:textId="5EEEE953" w:rsidR="00CB2963" w:rsidRDefault="00CB2963" w:rsidP="00CB2963">
            <w:r>
              <w:t>Alabi (2015): Racial microaggressions in academic libraries: Results of a survey of minority and non-minority librarians (Canvas)</w:t>
            </w:r>
          </w:p>
          <w:p w14:paraId="0E7A076C" w14:textId="7A7B6DC8" w:rsidR="006A2EF6" w:rsidRDefault="006A2EF6" w:rsidP="00CB2963"/>
          <w:p w14:paraId="6C2F90A8" w14:textId="7FAF3237" w:rsidR="006A2EF6" w:rsidRDefault="006A2EF6" w:rsidP="00CB2963">
            <w:r>
              <w:t>Cooke (2017): Managing diversity (Canvas</w:t>
            </w:r>
            <w:r w:rsidR="00972C50">
              <w:t>)</w:t>
            </w:r>
          </w:p>
          <w:p w14:paraId="747C5631" w14:textId="77777777" w:rsidR="00CB2963" w:rsidRDefault="00CB2963" w:rsidP="00CB2963"/>
          <w:p w14:paraId="2DAD86BF" w14:textId="77777777" w:rsidR="00CB2963" w:rsidRDefault="00CB2963" w:rsidP="00CB2963">
            <w:proofErr w:type="spellStart"/>
            <w:r>
              <w:t>Tewell</w:t>
            </w:r>
            <w:proofErr w:type="spellEnd"/>
            <w:r>
              <w:t xml:space="preserve"> (2019): Reframing reference for marginalized students: A participatory visual study (Canvas)</w:t>
            </w:r>
          </w:p>
          <w:p w14:paraId="11F2C8A5" w14:textId="77777777" w:rsidR="00BC7D62" w:rsidRDefault="00BC7D62" w:rsidP="00CB2963"/>
          <w:p w14:paraId="3992AC65" w14:textId="77777777" w:rsidR="00BC7D62" w:rsidRDefault="00BC7D62" w:rsidP="00CB2963">
            <w:r>
              <w:rPr>
                <w:b/>
                <w:bCs/>
              </w:rPr>
              <w:t xml:space="preserve">Textbooks: </w:t>
            </w:r>
          </w:p>
          <w:p w14:paraId="6D712439" w14:textId="77777777" w:rsidR="00BC7D62" w:rsidRDefault="00BC7D62" w:rsidP="00CB2963"/>
          <w:p w14:paraId="6466184A" w14:textId="77777777" w:rsidR="00BC7D62" w:rsidRDefault="00BC7D62" w:rsidP="00CB2963">
            <w:r>
              <w:t>C&amp;H: Ch. 20, 21</w:t>
            </w:r>
          </w:p>
          <w:p w14:paraId="21DEF362" w14:textId="77777777" w:rsidR="00BC7D62" w:rsidRDefault="00BC7D62" w:rsidP="00CB2963"/>
          <w:p w14:paraId="610399AC" w14:textId="74CB9D75" w:rsidR="00BC7D62" w:rsidRPr="00BC7D62" w:rsidRDefault="00BC7D62" w:rsidP="00CB2963">
            <w:r>
              <w:t>RNR: Ch. 8</w:t>
            </w:r>
          </w:p>
        </w:tc>
      </w:tr>
      <w:tr w:rsidR="00065AE0" w14:paraId="197104A5" w14:textId="77777777" w:rsidTr="00D112C5">
        <w:tc>
          <w:tcPr>
            <w:tcW w:w="1165" w:type="dxa"/>
          </w:tcPr>
          <w:p w14:paraId="43505683" w14:textId="000F68B3" w:rsidR="00065AE0" w:rsidRDefault="00065AE0" w:rsidP="001235B3">
            <w:pPr>
              <w:pStyle w:val="Heading2"/>
            </w:pPr>
            <w:bookmarkStart w:id="38" w:name="_Toc29290051"/>
            <w:r>
              <w:lastRenderedPageBreak/>
              <w:t xml:space="preserve">Week </w:t>
            </w:r>
            <w:r w:rsidR="00FE0964">
              <w:t>9</w:t>
            </w:r>
            <w:bookmarkEnd w:id="38"/>
          </w:p>
          <w:p w14:paraId="756026FB" w14:textId="205F0463" w:rsidR="00065AE0" w:rsidRPr="00CB2963" w:rsidRDefault="00065AE0" w:rsidP="003E4908">
            <w:r>
              <w:t>3/19/20</w:t>
            </w:r>
          </w:p>
        </w:tc>
        <w:tc>
          <w:tcPr>
            <w:tcW w:w="1980" w:type="dxa"/>
          </w:tcPr>
          <w:p w14:paraId="04C469D1" w14:textId="5639029E" w:rsidR="00065AE0" w:rsidRDefault="00065AE0" w:rsidP="00CB2963">
            <w:r>
              <w:t>SPRING BREAK!</w:t>
            </w:r>
          </w:p>
        </w:tc>
        <w:tc>
          <w:tcPr>
            <w:tcW w:w="5485" w:type="dxa"/>
          </w:tcPr>
          <w:p w14:paraId="7E1C2980" w14:textId="7B4E8CB0" w:rsidR="00065AE0" w:rsidRPr="00065AE0" w:rsidRDefault="00065AE0" w:rsidP="00CB2963">
            <w:r>
              <w:rPr>
                <w:b/>
                <w:bCs/>
              </w:rPr>
              <w:t>Relax</w:t>
            </w:r>
          </w:p>
        </w:tc>
      </w:tr>
      <w:tr w:rsidR="00065AE0" w14:paraId="7E833655" w14:textId="77777777" w:rsidTr="00D112C5">
        <w:tc>
          <w:tcPr>
            <w:tcW w:w="1165" w:type="dxa"/>
          </w:tcPr>
          <w:p w14:paraId="2C28597C" w14:textId="5BC1AB35" w:rsidR="00065AE0" w:rsidRDefault="00065AE0" w:rsidP="001235B3">
            <w:pPr>
              <w:pStyle w:val="Heading2"/>
            </w:pPr>
            <w:bookmarkStart w:id="39" w:name="_Toc29290052"/>
            <w:r>
              <w:t>Week 1</w:t>
            </w:r>
            <w:r w:rsidR="00FE0964">
              <w:t>0</w:t>
            </w:r>
            <w:bookmarkEnd w:id="39"/>
          </w:p>
          <w:p w14:paraId="6A749F22" w14:textId="5D914E1F" w:rsidR="00065AE0" w:rsidRDefault="00065AE0" w:rsidP="003E4908">
            <w:r>
              <w:t>3/26/20</w:t>
            </w:r>
          </w:p>
        </w:tc>
        <w:tc>
          <w:tcPr>
            <w:tcW w:w="1980" w:type="dxa"/>
          </w:tcPr>
          <w:p w14:paraId="1709BE1C" w14:textId="2B17DA6F" w:rsidR="00065AE0" w:rsidRPr="00065AE0" w:rsidRDefault="00065AE0" w:rsidP="00CB2963">
            <w:pPr>
              <w:rPr>
                <w:b/>
                <w:bCs/>
              </w:rPr>
            </w:pPr>
            <w:r>
              <w:rPr>
                <w:b/>
                <w:bCs/>
              </w:rPr>
              <w:t>NO CLASS, DIANA AT iCONFERENCE</w:t>
            </w:r>
          </w:p>
        </w:tc>
        <w:tc>
          <w:tcPr>
            <w:tcW w:w="5485" w:type="dxa"/>
          </w:tcPr>
          <w:p w14:paraId="6BCEFB15" w14:textId="169EE8C6" w:rsidR="00065AE0" w:rsidRDefault="00065AE0" w:rsidP="00CB2963">
            <w:pPr>
              <w:rPr>
                <w:b/>
                <w:bCs/>
              </w:rPr>
            </w:pPr>
            <w:r>
              <w:rPr>
                <w:b/>
                <w:bCs/>
              </w:rPr>
              <w:t>Keep relaxing</w:t>
            </w:r>
          </w:p>
        </w:tc>
      </w:tr>
      <w:tr w:rsidR="00CB2963" w14:paraId="588B45E9" w14:textId="77777777" w:rsidTr="00D112C5">
        <w:tc>
          <w:tcPr>
            <w:tcW w:w="1165" w:type="dxa"/>
          </w:tcPr>
          <w:p w14:paraId="329D554D" w14:textId="22C3AFC1" w:rsidR="00CB2963" w:rsidRPr="00DC5342" w:rsidRDefault="00CB2963" w:rsidP="001235B3">
            <w:pPr>
              <w:pStyle w:val="Heading2"/>
            </w:pPr>
            <w:bookmarkStart w:id="40" w:name="_Toc29290053"/>
            <w:r w:rsidRPr="00DC5342">
              <w:t xml:space="preserve">Week </w:t>
            </w:r>
            <w:r w:rsidR="003840D5">
              <w:t>1</w:t>
            </w:r>
            <w:r w:rsidR="00FE0964">
              <w:t>1</w:t>
            </w:r>
            <w:bookmarkEnd w:id="40"/>
          </w:p>
          <w:p w14:paraId="58DE4B8E" w14:textId="0F0F744A" w:rsidR="00CB2963" w:rsidRDefault="00E67EE6" w:rsidP="003E4908">
            <w:r>
              <w:t>4</w:t>
            </w:r>
            <w:r w:rsidR="00B71748">
              <w:t>/2/20</w:t>
            </w:r>
          </w:p>
        </w:tc>
        <w:tc>
          <w:tcPr>
            <w:tcW w:w="1980" w:type="dxa"/>
          </w:tcPr>
          <w:p w14:paraId="4F76DA97" w14:textId="4880AD0E" w:rsidR="00CB2963" w:rsidRDefault="00DC5342" w:rsidP="00CB2963">
            <w:r>
              <w:t>Geographical, Biographical, Health, Law, &amp; Business Resources</w:t>
            </w:r>
          </w:p>
          <w:p w14:paraId="0B7BCF9A" w14:textId="27D7EE6F" w:rsidR="00DF0397" w:rsidRDefault="00DF0397" w:rsidP="00CB2963"/>
          <w:p w14:paraId="3DB449F5" w14:textId="77777777" w:rsidR="00DF0397" w:rsidRDefault="00DF0397" w:rsidP="00CB2963"/>
          <w:p w14:paraId="21E2E79A" w14:textId="1618322E" w:rsidR="00DF0397" w:rsidRDefault="00DF0397" w:rsidP="00CB2963"/>
          <w:p w14:paraId="63056598" w14:textId="42DC2B41" w:rsidR="002F3829" w:rsidRDefault="002F3829" w:rsidP="00CB2963"/>
        </w:tc>
        <w:tc>
          <w:tcPr>
            <w:tcW w:w="5485" w:type="dxa"/>
          </w:tcPr>
          <w:p w14:paraId="3DA4DD6A" w14:textId="0194A064" w:rsidR="00433E75" w:rsidRDefault="00433E75" w:rsidP="00CB2963">
            <w:pPr>
              <w:rPr>
                <w:b/>
                <w:bCs/>
              </w:rPr>
            </w:pPr>
            <w:r>
              <w:rPr>
                <w:b/>
                <w:bCs/>
              </w:rPr>
              <w:t xml:space="preserve">Readings: </w:t>
            </w:r>
          </w:p>
          <w:p w14:paraId="3DD9C371" w14:textId="77777777" w:rsidR="00420E63" w:rsidRDefault="00420E63" w:rsidP="00CB2963"/>
          <w:p w14:paraId="455AFC3C" w14:textId="0931F4E5" w:rsidR="00433E75" w:rsidRPr="00DF0397" w:rsidRDefault="00433E75" w:rsidP="00CB2963">
            <w:r>
              <w:t>Noble (2011): Geographic information systems: A critical look at the commercialization of public information</w:t>
            </w:r>
          </w:p>
          <w:p w14:paraId="1B866413" w14:textId="77777777" w:rsidR="00C47E33" w:rsidRDefault="00C47E33" w:rsidP="00CB2963">
            <w:pPr>
              <w:rPr>
                <w:b/>
                <w:bCs/>
              </w:rPr>
            </w:pPr>
          </w:p>
          <w:p w14:paraId="6EF40B33" w14:textId="01D9CC7C" w:rsidR="00CB2963" w:rsidRDefault="00F65F66" w:rsidP="00CB2963">
            <w:r>
              <w:rPr>
                <w:b/>
                <w:bCs/>
              </w:rPr>
              <w:t xml:space="preserve">Textbooks: </w:t>
            </w:r>
          </w:p>
          <w:p w14:paraId="7D40F6C5" w14:textId="77777777" w:rsidR="00F65F66" w:rsidRDefault="00F65F66" w:rsidP="00CB2963"/>
          <w:p w14:paraId="225FF8A8" w14:textId="1CE9FD97" w:rsidR="00F65F66" w:rsidRDefault="00F65F66" w:rsidP="00CB2963">
            <w:r>
              <w:t>C&amp;H</w:t>
            </w:r>
            <w:r w:rsidR="00501076">
              <w:t>:</w:t>
            </w:r>
            <w:r>
              <w:t xml:space="preserve"> 9, 10, 11</w:t>
            </w:r>
          </w:p>
          <w:p w14:paraId="61175E58" w14:textId="66C7FC90" w:rsidR="00501076" w:rsidRPr="00F65F66" w:rsidRDefault="00501076" w:rsidP="00CB2963">
            <w:r>
              <w:t>RNR: 5, section 5.9</w:t>
            </w:r>
          </w:p>
        </w:tc>
      </w:tr>
      <w:tr w:rsidR="00CB2963" w14:paraId="08DC550C" w14:textId="77777777" w:rsidTr="00D112C5">
        <w:tc>
          <w:tcPr>
            <w:tcW w:w="1165" w:type="dxa"/>
          </w:tcPr>
          <w:p w14:paraId="7205E3B8" w14:textId="003168CD" w:rsidR="00CB2963" w:rsidRPr="00DC5342" w:rsidRDefault="00CB2963" w:rsidP="001235B3">
            <w:pPr>
              <w:pStyle w:val="Heading2"/>
            </w:pPr>
            <w:bookmarkStart w:id="41" w:name="_Toc29290054"/>
            <w:r w:rsidRPr="00DC5342">
              <w:t>Week 1</w:t>
            </w:r>
            <w:r w:rsidR="00FE0964">
              <w:t>2</w:t>
            </w:r>
            <w:bookmarkEnd w:id="41"/>
          </w:p>
          <w:p w14:paraId="66FDEF25" w14:textId="6522D47B" w:rsidR="00CB2963" w:rsidRDefault="00A13F8F" w:rsidP="003E4908">
            <w:r>
              <w:t>4/9/20</w:t>
            </w:r>
          </w:p>
        </w:tc>
        <w:tc>
          <w:tcPr>
            <w:tcW w:w="1980" w:type="dxa"/>
          </w:tcPr>
          <w:p w14:paraId="36CC4E76" w14:textId="432CD27F" w:rsidR="00CB2963" w:rsidRPr="00DC5342" w:rsidRDefault="00DC5342" w:rsidP="00CB2963">
            <w:pPr>
              <w:rPr>
                <w:highlight w:val="yellow"/>
              </w:rPr>
            </w:pPr>
            <w:r w:rsidRPr="00DC5342">
              <w:t xml:space="preserve">Government Information </w:t>
            </w:r>
          </w:p>
        </w:tc>
        <w:tc>
          <w:tcPr>
            <w:tcW w:w="5485" w:type="dxa"/>
          </w:tcPr>
          <w:p w14:paraId="602B6D78" w14:textId="77777777" w:rsidR="00CB2963" w:rsidRDefault="00DC5342" w:rsidP="00CB2963">
            <w:pPr>
              <w:rPr>
                <w:b/>
                <w:bCs/>
              </w:rPr>
            </w:pPr>
            <w:r>
              <w:rPr>
                <w:b/>
                <w:bCs/>
              </w:rPr>
              <w:t>Guest Speaker: Dr. Kay Cassell</w:t>
            </w:r>
          </w:p>
          <w:p w14:paraId="792A74CD" w14:textId="428379A4" w:rsidR="00555C32" w:rsidRDefault="00555C32" w:rsidP="00CB2963">
            <w:pPr>
              <w:rPr>
                <w:b/>
                <w:bCs/>
              </w:rPr>
            </w:pPr>
          </w:p>
          <w:p w14:paraId="48DE4FE9" w14:textId="19651874" w:rsidR="00555C32" w:rsidRDefault="00555C32" w:rsidP="00CB2963">
            <w:r>
              <w:rPr>
                <w:b/>
                <w:bCs/>
              </w:rPr>
              <w:t xml:space="preserve">Readings: </w:t>
            </w:r>
          </w:p>
          <w:p w14:paraId="5667D7A8" w14:textId="68C926BD" w:rsidR="00555C32" w:rsidRDefault="00555C32" w:rsidP="00CB2963"/>
          <w:p w14:paraId="07E01148" w14:textId="7D094A54" w:rsidR="00555C32" w:rsidRPr="00555C32" w:rsidRDefault="00555C32" w:rsidP="00CB2963">
            <w:r>
              <w:t xml:space="preserve">Jaeger &amp; </w:t>
            </w:r>
            <w:proofErr w:type="spellStart"/>
            <w:r>
              <w:t>Bertot</w:t>
            </w:r>
            <w:proofErr w:type="spellEnd"/>
            <w:r>
              <w:t xml:space="preserve"> (2010): Transparency and technological change: Ensuring equal and sustained public access to government information</w:t>
            </w:r>
          </w:p>
          <w:p w14:paraId="7A270F10" w14:textId="77777777" w:rsidR="00555C32" w:rsidRDefault="00555C32" w:rsidP="00CB2963">
            <w:pPr>
              <w:rPr>
                <w:b/>
                <w:bCs/>
              </w:rPr>
            </w:pPr>
          </w:p>
          <w:p w14:paraId="0B0FB7F2" w14:textId="77777777" w:rsidR="008B5C7C" w:rsidRDefault="008B5C7C" w:rsidP="00CB2963">
            <w:r>
              <w:rPr>
                <w:b/>
                <w:bCs/>
              </w:rPr>
              <w:t xml:space="preserve">Textbooks: </w:t>
            </w:r>
          </w:p>
          <w:p w14:paraId="15122035" w14:textId="77777777" w:rsidR="008B5C7C" w:rsidRDefault="008B5C7C" w:rsidP="00CB2963"/>
          <w:p w14:paraId="56EACD8C" w14:textId="027D2850" w:rsidR="008B5C7C" w:rsidRPr="008B5C7C" w:rsidRDefault="008B5C7C" w:rsidP="00CB2963">
            <w:r>
              <w:t>C&amp;H: Ch. 12</w:t>
            </w:r>
          </w:p>
        </w:tc>
      </w:tr>
      <w:tr w:rsidR="002A28D5" w14:paraId="507CFC8E" w14:textId="77777777" w:rsidTr="00D112C5">
        <w:tc>
          <w:tcPr>
            <w:tcW w:w="1165" w:type="dxa"/>
          </w:tcPr>
          <w:p w14:paraId="07B75107" w14:textId="248881A9" w:rsidR="002A28D5" w:rsidRPr="00270A35" w:rsidRDefault="002A28D5" w:rsidP="001235B3">
            <w:pPr>
              <w:pStyle w:val="Heading2"/>
            </w:pPr>
            <w:bookmarkStart w:id="42" w:name="_Toc29290055"/>
            <w:r w:rsidRPr="00270A35">
              <w:t>Week 1</w:t>
            </w:r>
            <w:r w:rsidR="00FE0964">
              <w:t>3</w:t>
            </w:r>
            <w:bookmarkEnd w:id="42"/>
          </w:p>
          <w:p w14:paraId="1EAC3EB4" w14:textId="250F044E" w:rsidR="002A28D5" w:rsidRPr="00E81333" w:rsidRDefault="0047442A" w:rsidP="003E4908">
            <w:pPr>
              <w:rPr>
                <w:highlight w:val="yellow"/>
              </w:rPr>
            </w:pPr>
            <w:r w:rsidRPr="0047442A">
              <w:t>4/16/20</w:t>
            </w:r>
          </w:p>
        </w:tc>
        <w:tc>
          <w:tcPr>
            <w:tcW w:w="1980" w:type="dxa"/>
          </w:tcPr>
          <w:p w14:paraId="43C39724" w14:textId="77777777" w:rsidR="007E0815" w:rsidRDefault="007E0815" w:rsidP="007E0815">
            <w:r>
              <w:t>Using the Web for Reference</w:t>
            </w:r>
          </w:p>
          <w:p w14:paraId="418A23A8" w14:textId="77777777" w:rsidR="007E0815" w:rsidRDefault="007E0815" w:rsidP="007E0815"/>
          <w:p w14:paraId="6B86CD3A" w14:textId="77777777" w:rsidR="007E0815" w:rsidRDefault="007E0815" w:rsidP="007E0815"/>
          <w:p w14:paraId="50EE4BF7" w14:textId="2D7C2B2C" w:rsidR="002A28D5" w:rsidRPr="00E81333" w:rsidRDefault="007E0815" w:rsidP="007E0815">
            <w:pPr>
              <w:rPr>
                <w:highlight w:val="yellow"/>
              </w:rPr>
            </w:pPr>
            <w:r>
              <w:t>Information Literacy</w:t>
            </w:r>
          </w:p>
        </w:tc>
        <w:tc>
          <w:tcPr>
            <w:tcW w:w="5485" w:type="dxa"/>
          </w:tcPr>
          <w:p w14:paraId="17E143F6" w14:textId="45725D6B" w:rsidR="007E0815" w:rsidRDefault="007E0815" w:rsidP="007E0815">
            <w:r>
              <w:rPr>
                <w:b/>
                <w:bCs/>
              </w:rPr>
              <w:t>Readings</w:t>
            </w:r>
            <w:r w:rsidR="008B11E6">
              <w:rPr>
                <w:b/>
                <w:bCs/>
              </w:rPr>
              <w:t xml:space="preserve"> (Choose one)</w:t>
            </w:r>
            <w:r>
              <w:rPr>
                <w:b/>
                <w:bCs/>
              </w:rPr>
              <w:t xml:space="preserve">: </w:t>
            </w:r>
          </w:p>
          <w:p w14:paraId="37F8E0A7" w14:textId="77777777" w:rsidR="007E0815" w:rsidRDefault="007E0815" w:rsidP="007E0815"/>
          <w:p w14:paraId="61CF278E" w14:textId="5509D9D2" w:rsidR="007E0815" w:rsidRDefault="007E0815" w:rsidP="007E0815">
            <w:r>
              <w:t xml:space="preserve">Noble (2018): </w:t>
            </w:r>
            <w:r>
              <w:rPr>
                <w:i/>
                <w:iCs/>
              </w:rPr>
              <w:t>Algorithms of oppression</w:t>
            </w:r>
            <w:r>
              <w:t xml:space="preserve"> (Excerpt on Canvas)</w:t>
            </w:r>
          </w:p>
          <w:p w14:paraId="632D57F6" w14:textId="77777777" w:rsidR="007E0815" w:rsidRDefault="007E0815" w:rsidP="007E0815"/>
          <w:p w14:paraId="5D946F5A" w14:textId="77777777" w:rsidR="007E0815" w:rsidRDefault="007E0815" w:rsidP="007E0815">
            <w:r>
              <w:t xml:space="preserve">Spiel, Keyes, &amp; </w:t>
            </w:r>
            <w:proofErr w:type="spellStart"/>
            <w:r>
              <w:t>Barlas</w:t>
            </w:r>
            <w:proofErr w:type="spellEnd"/>
            <w:r>
              <w:t xml:space="preserve"> (2019): Patching gender: Non-binary utopias in HCI (Canvas) </w:t>
            </w:r>
          </w:p>
          <w:p w14:paraId="2280BA9F" w14:textId="77777777" w:rsidR="007E0815" w:rsidRDefault="007E0815" w:rsidP="007E0815"/>
          <w:p w14:paraId="3F8420F5" w14:textId="77777777" w:rsidR="007E0815" w:rsidRDefault="007E0815" w:rsidP="007E0815">
            <w:r>
              <w:t>Hardy (2019): Queer information literacies: Social and technological circulation in the rural Midwestern United States (Canvas)</w:t>
            </w:r>
          </w:p>
          <w:p w14:paraId="4AF11D83" w14:textId="77777777" w:rsidR="007E0815" w:rsidRDefault="007E0815" w:rsidP="007E0815"/>
          <w:p w14:paraId="4B114265" w14:textId="1DD80AF3" w:rsidR="007E0815" w:rsidRDefault="007E0815" w:rsidP="007E0815">
            <w:r>
              <w:t>Martin &amp; Steinkuehler (2010): Collective information literacy in massively multiplayer online games (Canvas)</w:t>
            </w:r>
          </w:p>
          <w:p w14:paraId="0428D9C2" w14:textId="2E3693E9" w:rsidR="00E9224A" w:rsidRDefault="00E9224A" w:rsidP="007E0815">
            <w:pPr>
              <w:rPr>
                <w:b/>
                <w:bCs/>
              </w:rPr>
            </w:pPr>
          </w:p>
          <w:p w14:paraId="7ED52077" w14:textId="11719F07" w:rsidR="00E9224A" w:rsidRDefault="00E9224A" w:rsidP="007E0815">
            <w:r>
              <w:rPr>
                <w:b/>
                <w:bCs/>
              </w:rPr>
              <w:t xml:space="preserve">Textbooks: </w:t>
            </w:r>
          </w:p>
          <w:p w14:paraId="4EEE89C3" w14:textId="3027DCDA" w:rsidR="00E9224A" w:rsidRDefault="00E9224A" w:rsidP="007E0815"/>
          <w:p w14:paraId="045056F7" w14:textId="03BC553C" w:rsidR="00E9224A" w:rsidRPr="00E9224A" w:rsidRDefault="00E9224A" w:rsidP="007E0815">
            <w:r>
              <w:t>C&amp;H: Ch. 13, 16</w:t>
            </w:r>
          </w:p>
          <w:p w14:paraId="64630973" w14:textId="77777777" w:rsidR="00AB326C" w:rsidRDefault="00AB326C" w:rsidP="002D0844">
            <w:pPr>
              <w:rPr>
                <w:b/>
                <w:bCs/>
              </w:rPr>
            </w:pPr>
          </w:p>
          <w:p w14:paraId="60E534FF" w14:textId="6AC0F45D" w:rsidR="002D0844" w:rsidRDefault="002D0844" w:rsidP="002D0844">
            <w:r>
              <w:rPr>
                <w:b/>
                <w:bCs/>
              </w:rPr>
              <w:lastRenderedPageBreak/>
              <w:t xml:space="preserve">Assignments: </w:t>
            </w:r>
          </w:p>
          <w:p w14:paraId="542EF48D" w14:textId="77777777" w:rsidR="002D0844" w:rsidRDefault="002D0844" w:rsidP="002D0844"/>
          <w:p w14:paraId="58491A78" w14:textId="77777777" w:rsidR="002A28D5" w:rsidRDefault="002D0844" w:rsidP="002D0844">
            <w:r>
              <w:t>In class, you’ll meet with a partner to discuss your Reference 2.0? topic and presentation.</w:t>
            </w:r>
          </w:p>
          <w:p w14:paraId="3BCAB95D" w14:textId="77777777" w:rsidR="007713A6" w:rsidRDefault="007713A6" w:rsidP="002D0844">
            <w:pPr>
              <w:rPr>
                <w:b/>
                <w:bCs/>
              </w:rPr>
            </w:pPr>
          </w:p>
          <w:p w14:paraId="28689DDD" w14:textId="49D97295" w:rsidR="007713A6" w:rsidRPr="007713A6" w:rsidRDefault="007713A6" w:rsidP="002D0844">
            <w:r>
              <w:rPr>
                <w:b/>
                <w:bCs/>
              </w:rPr>
              <w:t xml:space="preserve">DUE: </w:t>
            </w:r>
            <w:hyperlink w:anchor="_Interpersonal_Communication_in" w:history="1">
              <w:r w:rsidRPr="00145D86">
                <w:rPr>
                  <w:rStyle w:val="Hyperlink"/>
                  <w:b/>
                  <w:bCs/>
                </w:rPr>
                <w:t>Interpersonal Communication Paper</w:t>
              </w:r>
            </w:hyperlink>
            <w:r>
              <w:rPr>
                <w:b/>
                <w:bCs/>
              </w:rPr>
              <w:t xml:space="preserve"> uploaded to Canvas</w:t>
            </w:r>
          </w:p>
        </w:tc>
      </w:tr>
      <w:tr w:rsidR="002D0844" w14:paraId="661CF8BB" w14:textId="77777777" w:rsidTr="00D112C5">
        <w:tc>
          <w:tcPr>
            <w:tcW w:w="1165" w:type="dxa"/>
          </w:tcPr>
          <w:p w14:paraId="65F1A22F" w14:textId="53F5AD91" w:rsidR="002D0844" w:rsidRPr="008E4CCC" w:rsidRDefault="002D0844" w:rsidP="001235B3">
            <w:pPr>
              <w:pStyle w:val="Heading2"/>
            </w:pPr>
            <w:bookmarkStart w:id="43" w:name="_Toc29290056"/>
            <w:r w:rsidRPr="008E4CCC">
              <w:lastRenderedPageBreak/>
              <w:t>Week 1</w:t>
            </w:r>
            <w:r w:rsidR="00FE0964">
              <w:t>4</w:t>
            </w:r>
            <w:bookmarkEnd w:id="43"/>
          </w:p>
          <w:p w14:paraId="01E7D3AC" w14:textId="1E49DD2F" w:rsidR="002D0844" w:rsidRPr="005069A2" w:rsidRDefault="00CA0809" w:rsidP="003E4908">
            <w:pPr>
              <w:rPr>
                <w:highlight w:val="yellow"/>
              </w:rPr>
            </w:pPr>
            <w:r w:rsidRPr="00CA0809">
              <w:t>4/23/20</w:t>
            </w:r>
          </w:p>
        </w:tc>
        <w:tc>
          <w:tcPr>
            <w:tcW w:w="1980" w:type="dxa"/>
          </w:tcPr>
          <w:p w14:paraId="5CC9A9EB" w14:textId="77777777" w:rsidR="002D0844" w:rsidRDefault="002D0844" w:rsidP="002D0844">
            <w:r w:rsidRPr="00F354F9">
              <w:t>Librarians</w:t>
            </w:r>
            <w:r>
              <w:t xml:space="preserve"> and Libraries</w:t>
            </w:r>
            <w:r w:rsidRPr="00F354F9">
              <w:t xml:space="preserve"> in the Media</w:t>
            </w:r>
          </w:p>
          <w:p w14:paraId="71BB80D2" w14:textId="77777777" w:rsidR="00BF3013" w:rsidRDefault="00BF3013" w:rsidP="002D0844">
            <w:pPr>
              <w:rPr>
                <w:highlight w:val="yellow"/>
              </w:rPr>
            </w:pPr>
          </w:p>
          <w:p w14:paraId="35B024DB" w14:textId="0CBFC638" w:rsidR="00BF3013" w:rsidRPr="00E81333" w:rsidRDefault="00BF3013" w:rsidP="002D0844">
            <w:pPr>
              <w:rPr>
                <w:highlight w:val="yellow"/>
              </w:rPr>
            </w:pPr>
            <w:r w:rsidRPr="00BF3013">
              <w:t>Youth Services</w:t>
            </w:r>
          </w:p>
        </w:tc>
        <w:tc>
          <w:tcPr>
            <w:tcW w:w="5485" w:type="dxa"/>
          </w:tcPr>
          <w:p w14:paraId="394F1AE4" w14:textId="559BD602" w:rsidR="00974F90" w:rsidRPr="00974F90" w:rsidRDefault="00974F90" w:rsidP="002D0844">
            <w:r>
              <w:rPr>
                <w:b/>
                <w:bCs/>
              </w:rPr>
              <w:t xml:space="preserve">Guest </w:t>
            </w:r>
            <w:r w:rsidR="00752CD9">
              <w:rPr>
                <w:b/>
                <w:bCs/>
              </w:rPr>
              <w:t>S</w:t>
            </w:r>
            <w:r>
              <w:rPr>
                <w:b/>
                <w:bCs/>
              </w:rPr>
              <w:t xml:space="preserve">peaker: Michelle </w:t>
            </w:r>
            <w:proofErr w:type="spellStart"/>
            <w:r>
              <w:rPr>
                <w:b/>
                <w:bCs/>
              </w:rPr>
              <w:t>Biwer</w:t>
            </w:r>
            <w:proofErr w:type="spellEnd"/>
            <w:r>
              <w:rPr>
                <w:b/>
                <w:bCs/>
              </w:rPr>
              <w:t>, MLIS, Branch Manager and Teen Services Librarian</w:t>
            </w:r>
          </w:p>
          <w:p w14:paraId="78CC07BD" w14:textId="77777777" w:rsidR="00974F90" w:rsidRDefault="00974F90" w:rsidP="002D0844">
            <w:pPr>
              <w:rPr>
                <w:b/>
                <w:bCs/>
              </w:rPr>
            </w:pPr>
          </w:p>
          <w:p w14:paraId="4182C851" w14:textId="080667E2" w:rsidR="002D0844" w:rsidRDefault="002D0844" w:rsidP="002D0844">
            <w:r>
              <w:rPr>
                <w:b/>
                <w:bCs/>
              </w:rPr>
              <w:t>Readings:</w:t>
            </w:r>
          </w:p>
          <w:p w14:paraId="514BA557" w14:textId="77777777" w:rsidR="002D0844" w:rsidRDefault="002D0844" w:rsidP="002D0844"/>
          <w:p w14:paraId="306FEA1E" w14:textId="79D6CBFF" w:rsidR="00BD65AC" w:rsidRDefault="00BD65AC" w:rsidP="002D0844">
            <w:proofErr w:type="spellStart"/>
            <w:r>
              <w:t>Kur</w:t>
            </w:r>
            <w:r w:rsidR="007D361D">
              <w:t>z</w:t>
            </w:r>
            <w:proofErr w:type="spellEnd"/>
            <w:r>
              <w:t xml:space="preserve"> (2012): Missing faces, beautiful places: The lack of diversity in South Carolina picture book award nominees (Canvas)</w:t>
            </w:r>
          </w:p>
          <w:p w14:paraId="42128BBA" w14:textId="77777777" w:rsidR="00BD65AC" w:rsidRDefault="00BD65AC" w:rsidP="002D0844"/>
          <w:p w14:paraId="5E12D33E" w14:textId="507560E2" w:rsidR="002D0844" w:rsidRDefault="002D0844" w:rsidP="002D0844">
            <w:proofErr w:type="spellStart"/>
            <w:r>
              <w:t>Schlesselman-Tarango</w:t>
            </w:r>
            <w:proofErr w:type="spellEnd"/>
            <w:r>
              <w:t xml:space="preserve"> (2016): The legacy of lady bountiful: White women in the library (Canvas)</w:t>
            </w:r>
          </w:p>
          <w:p w14:paraId="133EED28" w14:textId="77777777" w:rsidR="002D0844" w:rsidRDefault="002D0844" w:rsidP="002D0844"/>
          <w:p w14:paraId="63C0C90B" w14:textId="4BDA30C4" w:rsidR="00974F90" w:rsidRDefault="002D0844" w:rsidP="002D0844">
            <w:r>
              <w:t>Stauffer (2016): This work calls for men: The social construction of professionalism and professional education for librarianship (Canvas)</w:t>
            </w:r>
          </w:p>
          <w:p w14:paraId="1FB56E96" w14:textId="77777777" w:rsidR="002D0844" w:rsidRDefault="002D0844" w:rsidP="002D0844"/>
          <w:p w14:paraId="0E6027DE" w14:textId="1D74B0AD" w:rsidR="002D0844" w:rsidRDefault="002D0844" w:rsidP="002D0844">
            <w:pPr>
              <w:rPr>
                <w:b/>
                <w:bCs/>
              </w:rPr>
            </w:pPr>
            <w:r>
              <w:rPr>
                <w:b/>
                <w:bCs/>
              </w:rPr>
              <w:t>Assignment (toward participation grade)</w:t>
            </w:r>
            <w:r>
              <w:t>:</w:t>
            </w:r>
          </w:p>
          <w:p w14:paraId="19E62C0B" w14:textId="77777777" w:rsidR="002D0844" w:rsidRDefault="002D0844" w:rsidP="002D0844">
            <w:pPr>
              <w:rPr>
                <w:b/>
                <w:bCs/>
              </w:rPr>
            </w:pPr>
          </w:p>
          <w:p w14:paraId="1EF6335B" w14:textId="7F558FE5" w:rsidR="002D0844" w:rsidRPr="007713A6" w:rsidRDefault="002D0844" w:rsidP="002D0844">
            <w:r>
              <w:t xml:space="preserve">Come to class prepared to discuss an example of fictional media content (e.g., fictional books, television, movies) where libraries, librarians, or other information professionals play a prominent role. Content should </w:t>
            </w:r>
            <w:r w:rsidR="009531B4">
              <w:t>be</w:t>
            </w:r>
            <w:r>
              <w:t xml:space="preserve"> from 1990 or later. </w:t>
            </w:r>
          </w:p>
        </w:tc>
      </w:tr>
      <w:tr w:rsidR="0080124E" w14:paraId="4F2605BB" w14:textId="77777777" w:rsidTr="00D112C5">
        <w:tc>
          <w:tcPr>
            <w:tcW w:w="1165" w:type="dxa"/>
          </w:tcPr>
          <w:p w14:paraId="007F1380" w14:textId="0D799DE8" w:rsidR="0080124E" w:rsidRDefault="0080124E" w:rsidP="001235B3">
            <w:pPr>
              <w:pStyle w:val="Heading2"/>
            </w:pPr>
            <w:bookmarkStart w:id="44" w:name="_Toc29290057"/>
            <w:r>
              <w:t>Week 1</w:t>
            </w:r>
            <w:r w:rsidR="00FE0964">
              <w:t>5</w:t>
            </w:r>
            <w:bookmarkEnd w:id="44"/>
          </w:p>
          <w:p w14:paraId="261BC8C1" w14:textId="7C4962FC" w:rsidR="0080124E" w:rsidRDefault="00CA0809" w:rsidP="003E4908">
            <w:r>
              <w:t>4/30/20</w:t>
            </w:r>
          </w:p>
        </w:tc>
        <w:tc>
          <w:tcPr>
            <w:tcW w:w="1980" w:type="dxa"/>
          </w:tcPr>
          <w:p w14:paraId="12F150E2" w14:textId="77777777" w:rsidR="0080124E" w:rsidRDefault="0080124E" w:rsidP="0080124E">
            <w:r>
              <w:t>Moving forward</w:t>
            </w:r>
          </w:p>
        </w:tc>
        <w:tc>
          <w:tcPr>
            <w:tcW w:w="5485" w:type="dxa"/>
          </w:tcPr>
          <w:p w14:paraId="4EB8B8FE" w14:textId="77777777" w:rsidR="0080124E" w:rsidRDefault="0080124E" w:rsidP="0080124E">
            <w:r>
              <w:rPr>
                <w:b/>
                <w:bCs/>
              </w:rPr>
              <w:t xml:space="preserve">Readings: </w:t>
            </w:r>
          </w:p>
          <w:p w14:paraId="1F9DC407" w14:textId="77777777" w:rsidR="0080124E" w:rsidRDefault="0080124E" w:rsidP="0080124E"/>
          <w:p w14:paraId="3857D7C7" w14:textId="6FE96CCD" w:rsidR="009607D8" w:rsidRDefault="009607D8" w:rsidP="0080124E">
            <w:r>
              <w:t>Cooke (2017): Becoming new storytellers: Counter-storytelling in LIS</w:t>
            </w:r>
            <w:r w:rsidR="00D65BA3">
              <w:t xml:space="preserve"> (Canvas)</w:t>
            </w:r>
          </w:p>
          <w:p w14:paraId="4BF8D59D" w14:textId="77777777" w:rsidR="009607D8" w:rsidRDefault="009607D8" w:rsidP="0080124E"/>
          <w:p w14:paraId="0275F0F3" w14:textId="1CFDB441" w:rsidR="0080124E" w:rsidRDefault="0080124E" w:rsidP="0080124E">
            <w:r>
              <w:t>Cooke (2018): Leading with love and hospitality: Applying a radical pedagogy to LIS (Canvas)</w:t>
            </w:r>
          </w:p>
          <w:p w14:paraId="01A95ACB" w14:textId="77777777" w:rsidR="0080124E" w:rsidRDefault="0080124E" w:rsidP="0080124E"/>
          <w:p w14:paraId="590CE049" w14:textId="41C9D8CC" w:rsidR="0080124E" w:rsidRDefault="0080124E" w:rsidP="0080124E">
            <w:proofErr w:type="spellStart"/>
            <w:r>
              <w:t>Ettarh</w:t>
            </w:r>
            <w:proofErr w:type="spellEnd"/>
            <w:r>
              <w:t xml:space="preserve"> (2014): Making a new table: Intersectional librarianship (Canvas)</w:t>
            </w:r>
          </w:p>
          <w:p w14:paraId="778ECF7D" w14:textId="3CBAF641" w:rsidR="00D8386F" w:rsidRDefault="00D8386F" w:rsidP="0080124E"/>
          <w:p w14:paraId="6B860197" w14:textId="2E030C50" w:rsidR="00D8386F" w:rsidRDefault="00D8386F" w:rsidP="0080124E">
            <w:r>
              <w:rPr>
                <w:b/>
                <w:bCs/>
              </w:rPr>
              <w:t>Textbooks</w:t>
            </w:r>
            <w:r w:rsidR="009B6F4A">
              <w:rPr>
                <w:b/>
                <w:bCs/>
              </w:rPr>
              <w:t xml:space="preserve"> (skim)</w:t>
            </w:r>
            <w:r>
              <w:rPr>
                <w:b/>
                <w:bCs/>
              </w:rPr>
              <w:t xml:space="preserve">: </w:t>
            </w:r>
          </w:p>
          <w:p w14:paraId="02B00D84" w14:textId="37033D32" w:rsidR="00D8386F" w:rsidRDefault="00D8386F" w:rsidP="0080124E"/>
          <w:p w14:paraId="124F8282" w14:textId="14B453F3" w:rsidR="00D8386F" w:rsidRPr="00D8386F" w:rsidRDefault="00D8386F" w:rsidP="0080124E">
            <w:r>
              <w:t xml:space="preserve">C&amp;H, Ch. </w:t>
            </w:r>
            <w:r w:rsidR="00A6663D">
              <w:t xml:space="preserve">19, </w:t>
            </w:r>
            <w:r w:rsidR="009B6F4A">
              <w:t>23</w:t>
            </w:r>
          </w:p>
          <w:p w14:paraId="5E052661" w14:textId="77777777" w:rsidR="0080124E" w:rsidRDefault="0080124E" w:rsidP="0080124E"/>
          <w:p w14:paraId="069E4A7B" w14:textId="77777777" w:rsidR="0080124E" w:rsidRDefault="0080124E" w:rsidP="0080124E">
            <w:r>
              <w:rPr>
                <w:b/>
                <w:bCs/>
              </w:rPr>
              <w:t xml:space="preserve">Assignment: </w:t>
            </w:r>
          </w:p>
          <w:p w14:paraId="019C121A" w14:textId="77777777" w:rsidR="0080124E" w:rsidRDefault="0080124E" w:rsidP="0080124E"/>
          <w:p w14:paraId="5B6F1283" w14:textId="2A852995" w:rsidR="0080124E" w:rsidRPr="000F20E8" w:rsidRDefault="000850DA" w:rsidP="0080124E">
            <w:r w:rsidRPr="000850DA">
              <w:rPr>
                <w:b/>
                <w:bCs/>
              </w:rPr>
              <w:t xml:space="preserve">DUE: </w:t>
            </w:r>
            <w:hyperlink w:anchor="_Reference_2.0?_(15%)" w:history="1">
              <w:r w:rsidR="0080124E" w:rsidRPr="00145D86">
                <w:rPr>
                  <w:rStyle w:val="Hyperlink"/>
                  <w:b/>
                  <w:bCs/>
                </w:rPr>
                <w:t>Reference 2.0? Presentations</w:t>
              </w:r>
            </w:hyperlink>
            <w:r w:rsidR="0080124E">
              <w:t xml:space="preserve"> (present in class, upload PowerPoint to Canvas)</w:t>
            </w:r>
          </w:p>
        </w:tc>
      </w:tr>
    </w:tbl>
    <w:p w14:paraId="00B6A995" w14:textId="77777777" w:rsidR="006B1857" w:rsidRPr="008E7ABF" w:rsidRDefault="006B1857" w:rsidP="006B1857"/>
    <w:p w14:paraId="7A947A03" w14:textId="77777777" w:rsidR="006B1857" w:rsidRPr="008E7ABF" w:rsidRDefault="006B1857" w:rsidP="006B1857"/>
    <w:p w14:paraId="2395AC2F" w14:textId="36E7A8FB" w:rsidR="005E218E" w:rsidRPr="00E15EBB" w:rsidRDefault="0083356B" w:rsidP="002F11B3">
      <w:pPr>
        <w:rPr>
          <w:b/>
        </w:rPr>
      </w:pPr>
      <w:r w:rsidRPr="008E7ABF">
        <w:rPr>
          <w:b/>
        </w:rPr>
        <w:t>Have a great</w:t>
      </w:r>
      <w:r w:rsidR="009B31EE" w:rsidRPr="008E7ABF">
        <w:rPr>
          <w:b/>
        </w:rPr>
        <w:t xml:space="preserve"> </w:t>
      </w:r>
      <w:r w:rsidR="00EB21A1">
        <w:rPr>
          <w:b/>
        </w:rPr>
        <w:t>summer</w:t>
      </w:r>
      <w:r w:rsidRPr="008E7ABF">
        <w:rPr>
          <w:b/>
        </w:rPr>
        <w:t>!</w:t>
      </w:r>
    </w:p>
    <w:sectPr w:rsidR="005E218E" w:rsidRPr="00E15EBB">
      <w:footerReference w:type="default" r:id="rId2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0E287" w14:textId="77777777" w:rsidR="00A5033D" w:rsidRDefault="00A5033D" w:rsidP="00A57BB1">
      <w:r>
        <w:separator/>
      </w:r>
    </w:p>
  </w:endnote>
  <w:endnote w:type="continuationSeparator" w:id="0">
    <w:p w14:paraId="481164A0" w14:textId="77777777" w:rsidR="00A5033D" w:rsidRDefault="00A5033D" w:rsidP="00A5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alatino">
    <w:altName w:val="Book Antiqua"/>
    <w:panose1 w:val="00000000000000000000"/>
    <w:charset w:val="4D"/>
    <w:family w:val="auto"/>
    <w:pitch w:val="variable"/>
    <w:sig w:usb0="A00002FF" w:usb1="7800205A" w:usb2="14600000" w:usb3="00000000" w:csb0="00000193" w:csb1="00000000"/>
  </w:font>
  <w:font w:name="ArialMS">
    <w:altName w:val="Times New Roman"/>
    <w:panose1 w:val="020B0604020202020204"/>
    <w:charset w:val="4D"/>
    <w:family w:val="swiss"/>
    <w:notTrueType/>
    <w:pitch w:val="default"/>
    <w:sig w:usb0="03000000"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ode 2000">
    <w:altName w:val="Calibri"/>
    <w:panose1 w:val="020B0604020202020204"/>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CF19A" w14:textId="77777777" w:rsidR="001D0F9A" w:rsidRDefault="001D0F9A">
    <w:pPr>
      <w:pStyle w:val="Footer"/>
      <w:jc w:val="right"/>
    </w:pPr>
    <w:r>
      <w:fldChar w:fldCharType="begin"/>
    </w:r>
    <w:r>
      <w:instrText xml:space="preserve"> PAGE   \* MERGEFORMAT </w:instrText>
    </w:r>
    <w:r>
      <w:fldChar w:fldCharType="separate"/>
    </w:r>
    <w:r>
      <w:rPr>
        <w:noProof/>
      </w:rPr>
      <w:t>12</w:t>
    </w:r>
    <w:r>
      <w:rPr>
        <w:noProof/>
      </w:rPr>
      <w:fldChar w:fldCharType="end"/>
    </w:r>
  </w:p>
  <w:p w14:paraId="1B4D93AA" w14:textId="77777777" w:rsidR="001D0F9A" w:rsidRDefault="001D0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B8B2A" w14:textId="77777777" w:rsidR="00A5033D" w:rsidRDefault="00A5033D" w:rsidP="00A57BB1">
      <w:r>
        <w:separator/>
      </w:r>
    </w:p>
  </w:footnote>
  <w:footnote w:type="continuationSeparator" w:id="0">
    <w:p w14:paraId="5094FA98" w14:textId="77777777" w:rsidR="00A5033D" w:rsidRDefault="00A5033D" w:rsidP="00A57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4"/>
    <w:multiLevelType w:val="singleLevel"/>
    <w:tmpl w:val="00130409"/>
    <w:lvl w:ilvl="0">
      <w:start w:val="2"/>
      <w:numFmt w:val="upperRoman"/>
      <w:lvlText w:val="%1."/>
      <w:lvlJc w:val="left"/>
      <w:pPr>
        <w:tabs>
          <w:tab w:val="num" w:pos="720"/>
        </w:tabs>
        <w:ind w:left="720" w:hanging="720"/>
      </w:pPr>
      <w:rPr>
        <w:rFonts w:hint="default"/>
        <w:u w:val="none"/>
      </w:rPr>
    </w:lvl>
  </w:abstractNum>
  <w:abstractNum w:abstractNumId="2" w15:restartNumberingAfterBreak="0">
    <w:nsid w:val="00000005"/>
    <w:multiLevelType w:val="singleLevel"/>
    <w:tmpl w:val="00130409"/>
    <w:lvl w:ilvl="0">
      <w:start w:val="2"/>
      <w:numFmt w:val="upperRoman"/>
      <w:lvlText w:val="%1."/>
      <w:lvlJc w:val="left"/>
      <w:pPr>
        <w:tabs>
          <w:tab w:val="num" w:pos="720"/>
        </w:tabs>
        <w:ind w:left="720" w:hanging="720"/>
      </w:pPr>
      <w:rPr>
        <w:rFonts w:hint="default"/>
        <w:u w:val="none"/>
      </w:rPr>
    </w:lvl>
  </w:abstractNum>
  <w:abstractNum w:abstractNumId="3"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130409"/>
    <w:lvl w:ilvl="0">
      <w:start w:val="5"/>
      <w:numFmt w:val="upperRoman"/>
      <w:lvlText w:val="%1."/>
      <w:lvlJc w:val="left"/>
      <w:pPr>
        <w:tabs>
          <w:tab w:val="num" w:pos="720"/>
        </w:tabs>
        <w:ind w:left="720" w:hanging="720"/>
      </w:pPr>
      <w:rPr>
        <w:rFonts w:hint="default"/>
        <w:u w:val="none"/>
      </w:rPr>
    </w:lvl>
  </w:abstractNum>
  <w:abstractNum w:abstractNumId="5" w15:restartNumberingAfterBreak="0">
    <w:nsid w:val="00000009"/>
    <w:multiLevelType w:val="singleLevel"/>
    <w:tmpl w:val="000F0409"/>
    <w:lvl w:ilvl="0">
      <w:start w:val="1"/>
      <w:numFmt w:val="decimal"/>
      <w:lvlText w:val="%1."/>
      <w:lvlJc w:val="left"/>
      <w:pPr>
        <w:tabs>
          <w:tab w:val="num" w:pos="360"/>
        </w:tabs>
        <w:ind w:left="360" w:hanging="360"/>
      </w:pPr>
      <w:rPr>
        <w:rFonts w:hint="default"/>
      </w:rPr>
    </w:lvl>
  </w:abstractNum>
  <w:abstractNum w:abstractNumId="6" w15:restartNumberingAfterBreak="0">
    <w:nsid w:val="0000000A"/>
    <w:multiLevelType w:val="singleLevel"/>
    <w:tmpl w:val="00000000"/>
    <w:lvl w:ilvl="0">
      <w:start w:val="1"/>
      <w:numFmt w:val="decimal"/>
      <w:lvlText w:val="%1."/>
      <w:lvlJc w:val="left"/>
      <w:pPr>
        <w:tabs>
          <w:tab w:val="num" w:pos="1080"/>
        </w:tabs>
        <w:ind w:left="1080" w:hanging="360"/>
      </w:pPr>
      <w:rPr>
        <w:rFonts w:hint="default"/>
      </w:rPr>
    </w:lvl>
  </w:abstractNum>
  <w:abstractNum w:abstractNumId="7" w15:restartNumberingAfterBreak="0">
    <w:nsid w:val="0000000B"/>
    <w:multiLevelType w:val="singleLevel"/>
    <w:tmpl w:val="00000000"/>
    <w:lvl w:ilvl="0">
      <w:start w:val="1"/>
      <w:numFmt w:val="decimal"/>
      <w:lvlText w:val="%1."/>
      <w:lvlJc w:val="left"/>
      <w:pPr>
        <w:tabs>
          <w:tab w:val="num" w:pos="1080"/>
        </w:tabs>
        <w:ind w:left="1080" w:hanging="360"/>
      </w:pPr>
      <w:rPr>
        <w:rFonts w:hint="default"/>
      </w:rPr>
    </w:lvl>
  </w:abstractNum>
  <w:abstractNum w:abstractNumId="8" w15:restartNumberingAfterBreak="0">
    <w:nsid w:val="0000000C"/>
    <w:multiLevelType w:val="singleLevel"/>
    <w:tmpl w:val="00000000"/>
    <w:lvl w:ilvl="0">
      <w:start w:val="1"/>
      <w:numFmt w:val="decimal"/>
      <w:lvlText w:val="%1."/>
      <w:lvlJc w:val="left"/>
      <w:pPr>
        <w:tabs>
          <w:tab w:val="num" w:pos="1080"/>
        </w:tabs>
        <w:ind w:left="1080" w:hanging="360"/>
      </w:pPr>
      <w:rPr>
        <w:rFonts w:hint="default"/>
      </w:rPr>
    </w:lvl>
  </w:abstractNum>
  <w:abstractNum w:abstractNumId="9" w15:restartNumberingAfterBreak="0">
    <w:nsid w:val="0000000D"/>
    <w:multiLevelType w:val="singleLevel"/>
    <w:tmpl w:val="00000000"/>
    <w:lvl w:ilvl="0">
      <w:start w:val="1"/>
      <w:numFmt w:val="decimal"/>
      <w:lvlText w:val="%1."/>
      <w:lvlJc w:val="left"/>
      <w:pPr>
        <w:tabs>
          <w:tab w:val="num" w:pos="1080"/>
        </w:tabs>
        <w:ind w:left="1080" w:hanging="360"/>
      </w:pPr>
      <w:rPr>
        <w:rFonts w:hint="default"/>
      </w:rPr>
    </w:lvl>
  </w:abstractNum>
  <w:abstractNum w:abstractNumId="10" w15:restartNumberingAfterBreak="0">
    <w:nsid w:val="031C7AD5"/>
    <w:multiLevelType w:val="hybridMultilevel"/>
    <w:tmpl w:val="5C1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846938"/>
    <w:multiLevelType w:val="hybridMultilevel"/>
    <w:tmpl w:val="99B6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B35FE2"/>
    <w:multiLevelType w:val="hybridMultilevel"/>
    <w:tmpl w:val="D4EAA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0D1B34"/>
    <w:multiLevelType w:val="hybridMultilevel"/>
    <w:tmpl w:val="B8AC29F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08A71FA6"/>
    <w:multiLevelType w:val="hybridMultilevel"/>
    <w:tmpl w:val="AC7464E0"/>
    <w:lvl w:ilvl="0" w:tplc="A12A6896">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C3B766E"/>
    <w:multiLevelType w:val="hybridMultilevel"/>
    <w:tmpl w:val="34DC27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D7574E1"/>
    <w:multiLevelType w:val="hybridMultilevel"/>
    <w:tmpl w:val="61149F72"/>
    <w:lvl w:ilvl="0" w:tplc="0E644352">
      <w:start w:val="1"/>
      <w:numFmt w:val="decimal"/>
      <w:lvlText w:val="%1."/>
      <w:lvlJc w:val="left"/>
      <w:pPr>
        <w:tabs>
          <w:tab w:val="num" w:pos="1100"/>
        </w:tabs>
        <w:ind w:left="1100" w:hanging="360"/>
      </w:pPr>
      <w:rPr>
        <w:rFonts w:hint="default"/>
      </w:rPr>
    </w:lvl>
    <w:lvl w:ilvl="1" w:tplc="00190409" w:tentative="1">
      <w:start w:val="1"/>
      <w:numFmt w:val="lowerLetter"/>
      <w:lvlText w:val="%2."/>
      <w:lvlJc w:val="left"/>
      <w:pPr>
        <w:tabs>
          <w:tab w:val="num" w:pos="1820"/>
        </w:tabs>
        <w:ind w:left="1820" w:hanging="360"/>
      </w:pPr>
    </w:lvl>
    <w:lvl w:ilvl="2" w:tplc="001B0409" w:tentative="1">
      <w:start w:val="1"/>
      <w:numFmt w:val="lowerRoman"/>
      <w:lvlText w:val="%3."/>
      <w:lvlJc w:val="right"/>
      <w:pPr>
        <w:tabs>
          <w:tab w:val="num" w:pos="2540"/>
        </w:tabs>
        <w:ind w:left="2540" w:hanging="180"/>
      </w:pPr>
    </w:lvl>
    <w:lvl w:ilvl="3" w:tplc="000F0409" w:tentative="1">
      <w:start w:val="1"/>
      <w:numFmt w:val="decimal"/>
      <w:lvlText w:val="%4."/>
      <w:lvlJc w:val="left"/>
      <w:pPr>
        <w:tabs>
          <w:tab w:val="num" w:pos="3260"/>
        </w:tabs>
        <w:ind w:left="3260" w:hanging="360"/>
      </w:pPr>
    </w:lvl>
    <w:lvl w:ilvl="4" w:tplc="00190409" w:tentative="1">
      <w:start w:val="1"/>
      <w:numFmt w:val="lowerLetter"/>
      <w:lvlText w:val="%5."/>
      <w:lvlJc w:val="left"/>
      <w:pPr>
        <w:tabs>
          <w:tab w:val="num" w:pos="3980"/>
        </w:tabs>
        <w:ind w:left="3980" w:hanging="360"/>
      </w:pPr>
    </w:lvl>
    <w:lvl w:ilvl="5" w:tplc="001B0409" w:tentative="1">
      <w:start w:val="1"/>
      <w:numFmt w:val="lowerRoman"/>
      <w:lvlText w:val="%6."/>
      <w:lvlJc w:val="right"/>
      <w:pPr>
        <w:tabs>
          <w:tab w:val="num" w:pos="4700"/>
        </w:tabs>
        <w:ind w:left="4700" w:hanging="180"/>
      </w:pPr>
    </w:lvl>
    <w:lvl w:ilvl="6" w:tplc="000F0409" w:tentative="1">
      <w:start w:val="1"/>
      <w:numFmt w:val="decimal"/>
      <w:lvlText w:val="%7."/>
      <w:lvlJc w:val="left"/>
      <w:pPr>
        <w:tabs>
          <w:tab w:val="num" w:pos="5420"/>
        </w:tabs>
        <w:ind w:left="5420" w:hanging="360"/>
      </w:pPr>
    </w:lvl>
    <w:lvl w:ilvl="7" w:tplc="00190409" w:tentative="1">
      <w:start w:val="1"/>
      <w:numFmt w:val="lowerLetter"/>
      <w:lvlText w:val="%8."/>
      <w:lvlJc w:val="left"/>
      <w:pPr>
        <w:tabs>
          <w:tab w:val="num" w:pos="6140"/>
        </w:tabs>
        <w:ind w:left="6140" w:hanging="360"/>
      </w:pPr>
    </w:lvl>
    <w:lvl w:ilvl="8" w:tplc="001B0409" w:tentative="1">
      <w:start w:val="1"/>
      <w:numFmt w:val="lowerRoman"/>
      <w:lvlText w:val="%9."/>
      <w:lvlJc w:val="right"/>
      <w:pPr>
        <w:tabs>
          <w:tab w:val="num" w:pos="6860"/>
        </w:tabs>
        <w:ind w:left="6860" w:hanging="180"/>
      </w:pPr>
    </w:lvl>
  </w:abstractNum>
  <w:abstractNum w:abstractNumId="17" w15:restartNumberingAfterBreak="0">
    <w:nsid w:val="19A15F22"/>
    <w:multiLevelType w:val="hybridMultilevel"/>
    <w:tmpl w:val="D4C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0E3534"/>
    <w:multiLevelType w:val="hybridMultilevel"/>
    <w:tmpl w:val="0A6C2098"/>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983CE0"/>
    <w:multiLevelType w:val="hybridMultilevel"/>
    <w:tmpl w:val="5EF2E8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0133CCA"/>
    <w:multiLevelType w:val="hybridMultilevel"/>
    <w:tmpl w:val="BD529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A7445C"/>
    <w:multiLevelType w:val="hybridMultilevel"/>
    <w:tmpl w:val="79A2D5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B03177"/>
    <w:multiLevelType w:val="hybridMultilevel"/>
    <w:tmpl w:val="A76433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183A7A"/>
    <w:multiLevelType w:val="hybridMultilevel"/>
    <w:tmpl w:val="40241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517022"/>
    <w:multiLevelType w:val="hybridMultilevel"/>
    <w:tmpl w:val="0A22F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BE3FFB"/>
    <w:multiLevelType w:val="hybridMultilevel"/>
    <w:tmpl w:val="A702678C"/>
    <w:lvl w:ilvl="0" w:tplc="A12A6896">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8EA21A0"/>
    <w:multiLevelType w:val="hybridMultilevel"/>
    <w:tmpl w:val="65F4D41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FA6A56"/>
    <w:multiLevelType w:val="hybridMultilevel"/>
    <w:tmpl w:val="58C6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976FBD"/>
    <w:multiLevelType w:val="hybridMultilevel"/>
    <w:tmpl w:val="E6DA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ED5CE4"/>
    <w:multiLevelType w:val="hybridMultilevel"/>
    <w:tmpl w:val="9C62C27A"/>
    <w:lvl w:ilvl="0" w:tplc="A12A6896">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EF04000"/>
    <w:multiLevelType w:val="hybridMultilevel"/>
    <w:tmpl w:val="4048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8F5F59"/>
    <w:multiLevelType w:val="hybridMultilevel"/>
    <w:tmpl w:val="F24CD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31508F"/>
    <w:multiLevelType w:val="hybridMultilevel"/>
    <w:tmpl w:val="8C4E35D8"/>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982DEB"/>
    <w:multiLevelType w:val="hybridMultilevel"/>
    <w:tmpl w:val="785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897581"/>
    <w:multiLevelType w:val="multilevel"/>
    <w:tmpl w:val="62DC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EA0E3A"/>
    <w:multiLevelType w:val="hybridMultilevel"/>
    <w:tmpl w:val="DCCC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DB176B"/>
    <w:multiLevelType w:val="hybridMultilevel"/>
    <w:tmpl w:val="55E8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10A18"/>
    <w:multiLevelType w:val="hybridMultilevel"/>
    <w:tmpl w:val="4B50A7D6"/>
    <w:lvl w:ilvl="0" w:tplc="60C006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172136"/>
    <w:multiLevelType w:val="hybridMultilevel"/>
    <w:tmpl w:val="D7B60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A6AEA"/>
    <w:multiLevelType w:val="hybridMultilevel"/>
    <w:tmpl w:val="CB68D6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8456E3D"/>
    <w:multiLevelType w:val="hybridMultilevel"/>
    <w:tmpl w:val="BD5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254B7"/>
    <w:multiLevelType w:val="hybridMultilevel"/>
    <w:tmpl w:val="6FA69538"/>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D25E47"/>
    <w:multiLevelType w:val="hybridMultilevel"/>
    <w:tmpl w:val="DA60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0C2C6A"/>
    <w:multiLevelType w:val="hybridMultilevel"/>
    <w:tmpl w:val="365CC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DD6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9D93CF2"/>
    <w:multiLevelType w:val="hybridMultilevel"/>
    <w:tmpl w:val="9EA0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46569"/>
    <w:multiLevelType w:val="hybridMultilevel"/>
    <w:tmpl w:val="8D64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4566FE"/>
    <w:multiLevelType w:val="hybridMultilevel"/>
    <w:tmpl w:val="4474A05C"/>
    <w:lvl w:ilvl="0" w:tplc="2302FF26">
      <w:start w:val="1"/>
      <w:numFmt w:val="decimal"/>
      <w:lvlText w:val="%1."/>
      <w:lvlJc w:val="left"/>
      <w:pPr>
        <w:tabs>
          <w:tab w:val="num" w:pos="1100"/>
        </w:tabs>
        <w:ind w:left="1100" w:hanging="360"/>
      </w:pPr>
      <w:rPr>
        <w:rFonts w:hint="default"/>
      </w:rPr>
    </w:lvl>
    <w:lvl w:ilvl="1" w:tplc="00190409" w:tentative="1">
      <w:start w:val="1"/>
      <w:numFmt w:val="lowerLetter"/>
      <w:lvlText w:val="%2."/>
      <w:lvlJc w:val="left"/>
      <w:pPr>
        <w:tabs>
          <w:tab w:val="num" w:pos="1820"/>
        </w:tabs>
        <w:ind w:left="1820" w:hanging="360"/>
      </w:pPr>
    </w:lvl>
    <w:lvl w:ilvl="2" w:tplc="001B0409" w:tentative="1">
      <w:start w:val="1"/>
      <w:numFmt w:val="lowerRoman"/>
      <w:lvlText w:val="%3."/>
      <w:lvlJc w:val="right"/>
      <w:pPr>
        <w:tabs>
          <w:tab w:val="num" w:pos="2540"/>
        </w:tabs>
        <w:ind w:left="2540" w:hanging="180"/>
      </w:pPr>
    </w:lvl>
    <w:lvl w:ilvl="3" w:tplc="000F0409" w:tentative="1">
      <w:start w:val="1"/>
      <w:numFmt w:val="decimal"/>
      <w:lvlText w:val="%4."/>
      <w:lvlJc w:val="left"/>
      <w:pPr>
        <w:tabs>
          <w:tab w:val="num" w:pos="3260"/>
        </w:tabs>
        <w:ind w:left="3260" w:hanging="360"/>
      </w:pPr>
    </w:lvl>
    <w:lvl w:ilvl="4" w:tplc="00190409" w:tentative="1">
      <w:start w:val="1"/>
      <w:numFmt w:val="lowerLetter"/>
      <w:lvlText w:val="%5."/>
      <w:lvlJc w:val="left"/>
      <w:pPr>
        <w:tabs>
          <w:tab w:val="num" w:pos="3980"/>
        </w:tabs>
        <w:ind w:left="3980" w:hanging="360"/>
      </w:pPr>
    </w:lvl>
    <w:lvl w:ilvl="5" w:tplc="001B0409" w:tentative="1">
      <w:start w:val="1"/>
      <w:numFmt w:val="lowerRoman"/>
      <w:lvlText w:val="%6."/>
      <w:lvlJc w:val="right"/>
      <w:pPr>
        <w:tabs>
          <w:tab w:val="num" w:pos="4700"/>
        </w:tabs>
        <w:ind w:left="4700" w:hanging="180"/>
      </w:pPr>
    </w:lvl>
    <w:lvl w:ilvl="6" w:tplc="000F0409" w:tentative="1">
      <w:start w:val="1"/>
      <w:numFmt w:val="decimal"/>
      <w:lvlText w:val="%7."/>
      <w:lvlJc w:val="left"/>
      <w:pPr>
        <w:tabs>
          <w:tab w:val="num" w:pos="5420"/>
        </w:tabs>
        <w:ind w:left="5420" w:hanging="360"/>
      </w:pPr>
    </w:lvl>
    <w:lvl w:ilvl="7" w:tplc="00190409" w:tentative="1">
      <w:start w:val="1"/>
      <w:numFmt w:val="lowerLetter"/>
      <w:lvlText w:val="%8."/>
      <w:lvlJc w:val="left"/>
      <w:pPr>
        <w:tabs>
          <w:tab w:val="num" w:pos="6140"/>
        </w:tabs>
        <w:ind w:left="6140" w:hanging="360"/>
      </w:pPr>
    </w:lvl>
    <w:lvl w:ilvl="8" w:tplc="001B0409" w:tentative="1">
      <w:start w:val="1"/>
      <w:numFmt w:val="lowerRoman"/>
      <w:lvlText w:val="%9."/>
      <w:lvlJc w:val="right"/>
      <w:pPr>
        <w:tabs>
          <w:tab w:val="num" w:pos="6860"/>
        </w:tabs>
        <w:ind w:left="6860" w:hanging="180"/>
      </w:pPr>
    </w:lvl>
  </w:abstractNum>
  <w:abstractNum w:abstractNumId="48" w15:restartNumberingAfterBreak="0">
    <w:nsid w:val="7EFE38C7"/>
    <w:multiLevelType w:val="hybridMultilevel"/>
    <w:tmpl w:val="48C65FDE"/>
    <w:lvl w:ilvl="0" w:tplc="6C849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1A5B4B"/>
    <w:multiLevelType w:val="hybridMultilevel"/>
    <w:tmpl w:val="E918DD0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 w:numId="11">
    <w:abstractNumId w:val="19"/>
  </w:num>
  <w:num w:numId="12">
    <w:abstractNumId w:val="41"/>
  </w:num>
  <w:num w:numId="13">
    <w:abstractNumId w:val="18"/>
  </w:num>
  <w:num w:numId="14">
    <w:abstractNumId w:val="47"/>
  </w:num>
  <w:num w:numId="15">
    <w:abstractNumId w:val="32"/>
  </w:num>
  <w:num w:numId="16">
    <w:abstractNumId w:val="13"/>
  </w:num>
  <w:num w:numId="17">
    <w:abstractNumId w:val="26"/>
  </w:num>
  <w:num w:numId="18">
    <w:abstractNumId w:val="16"/>
  </w:num>
  <w:num w:numId="19">
    <w:abstractNumId w:val="28"/>
  </w:num>
  <w:num w:numId="20">
    <w:abstractNumId w:val="48"/>
  </w:num>
  <w:num w:numId="21">
    <w:abstractNumId w:val="44"/>
  </w:num>
  <w:num w:numId="22">
    <w:abstractNumId w:val="30"/>
  </w:num>
  <w:num w:numId="23">
    <w:abstractNumId w:val="17"/>
  </w:num>
  <w:num w:numId="24">
    <w:abstractNumId w:val="35"/>
  </w:num>
  <w:num w:numId="25">
    <w:abstractNumId w:val="12"/>
  </w:num>
  <w:num w:numId="26">
    <w:abstractNumId w:val="45"/>
  </w:num>
  <w:num w:numId="27">
    <w:abstractNumId w:val="15"/>
  </w:num>
  <w:num w:numId="28">
    <w:abstractNumId w:val="39"/>
  </w:num>
  <w:num w:numId="29">
    <w:abstractNumId w:val="22"/>
  </w:num>
  <w:num w:numId="30">
    <w:abstractNumId w:val="43"/>
  </w:num>
  <w:num w:numId="31">
    <w:abstractNumId w:val="25"/>
  </w:num>
  <w:num w:numId="32">
    <w:abstractNumId w:val="14"/>
  </w:num>
  <w:num w:numId="33">
    <w:abstractNumId w:val="29"/>
  </w:num>
  <w:num w:numId="34">
    <w:abstractNumId w:val="34"/>
  </w:num>
  <w:num w:numId="35">
    <w:abstractNumId w:val="21"/>
  </w:num>
  <w:num w:numId="36">
    <w:abstractNumId w:val="37"/>
  </w:num>
  <w:num w:numId="37">
    <w:abstractNumId w:val="10"/>
  </w:num>
  <w:num w:numId="38">
    <w:abstractNumId w:val="46"/>
  </w:num>
  <w:num w:numId="39">
    <w:abstractNumId w:val="24"/>
  </w:num>
  <w:num w:numId="40">
    <w:abstractNumId w:val="49"/>
  </w:num>
  <w:num w:numId="41">
    <w:abstractNumId w:val="42"/>
  </w:num>
  <w:num w:numId="42">
    <w:abstractNumId w:val="11"/>
  </w:num>
  <w:num w:numId="43">
    <w:abstractNumId w:val="33"/>
  </w:num>
  <w:num w:numId="44">
    <w:abstractNumId w:val="38"/>
  </w:num>
  <w:num w:numId="45">
    <w:abstractNumId w:val="40"/>
  </w:num>
  <w:num w:numId="46">
    <w:abstractNumId w:val="20"/>
  </w:num>
  <w:num w:numId="47">
    <w:abstractNumId w:val="27"/>
  </w:num>
  <w:num w:numId="48">
    <w:abstractNumId w:val="23"/>
  </w:num>
  <w:num w:numId="49">
    <w:abstractNumId w:val="36"/>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55"/>
    <w:rsid w:val="00000492"/>
    <w:rsid w:val="000024CA"/>
    <w:rsid w:val="00003100"/>
    <w:rsid w:val="00004D9B"/>
    <w:rsid w:val="000122D9"/>
    <w:rsid w:val="00013417"/>
    <w:rsid w:val="000138FB"/>
    <w:rsid w:val="00013BFE"/>
    <w:rsid w:val="00023517"/>
    <w:rsid w:val="00023C87"/>
    <w:rsid w:val="00026138"/>
    <w:rsid w:val="0002661B"/>
    <w:rsid w:val="000268A8"/>
    <w:rsid w:val="00026AFE"/>
    <w:rsid w:val="00031A8C"/>
    <w:rsid w:val="00032B86"/>
    <w:rsid w:val="00034C4B"/>
    <w:rsid w:val="0003506C"/>
    <w:rsid w:val="000370D8"/>
    <w:rsid w:val="00040760"/>
    <w:rsid w:val="00042F8E"/>
    <w:rsid w:val="000446A9"/>
    <w:rsid w:val="000446B0"/>
    <w:rsid w:val="00046CFF"/>
    <w:rsid w:val="00051CD1"/>
    <w:rsid w:val="00053A68"/>
    <w:rsid w:val="00055146"/>
    <w:rsid w:val="0005527B"/>
    <w:rsid w:val="00055A0D"/>
    <w:rsid w:val="00057551"/>
    <w:rsid w:val="00057EBF"/>
    <w:rsid w:val="00065AE0"/>
    <w:rsid w:val="00071D9D"/>
    <w:rsid w:val="00074118"/>
    <w:rsid w:val="000752AB"/>
    <w:rsid w:val="000761DA"/>
    <w:rsid w:val="0007681D"/>
    <w:rsid w:val="0007773A"/>
    <w:rsid w:val="00084AB9"/>
    <w:rsid w:val="000850DA"/>
    <w:rsid w:val="000921C2"/>
    <w:rsid w:val="0009256C"/>
    <w:rsid w:val="000950B8"/>
    <w:rsid w:val="0009538E"/>
    <w:rsid w:val="000A04CF"/>
    <w:rsid w:val="000A5201"/>
    <w:rsid w:val="000A65A6"/>
    <w:rsid w:val="000A7024"/>
    <w:rsid w:val="000B03EB"/>
    <w:rsid w:val="000B06DE"/>
    <w:rsid w:val="000B16FD"/>
    <w:rsid w:val="000B6B00"/>
    <w:rsid w:val="000B7D97"/>
    <w:rsid w:val="000C6E32"/>
    <w:rsid w:val="000D2242"/>
    <w:rsid w:val="000D77BD"/>
    <w:rsid w:val="000E145B"/>
    <w:rsid w:val="000E199C"/>
    <w:rsid w:val="000E70CC"/>
    <w:rsid w:val="000F20E8"/>
    <w:rsid w:val="00100363"/>
    <w:rsid w:val="00101AFC"/>
    <w:rsid w:val="00106D24"/>
    <w:rsid w:val="001112DB"/>
    <w:rsid w:val="00111A56"/>
    <w:rsid w:val="00114DB1"/>
    <w:rsid w:val="00117684"/>
    <w:rsid w:val="001235B3"/>
    <w:rsid w:val="00130D21"/>
    <w:rsid w:val="001315E9"/>
    <w:rsid w:val="00134A12"/>
    <w:rsid w:val="00135642"/>
    <w:rsid w:val="00141E24"/>
    <w:rsid w:val="001423C2"/>
    <w:rsid w:val="001436BD"/>
    <w:rsid w:val="001444DD"/>
    <w:rsid w:val="00144D9F"/>
    <w:rsid w:val="00145D86"/>
    <w:rsid w:val="00147C19"/>
    <w:rsid w:val="00151A85"/>
    <w:rsid w:val="00153638"/>
    <w:rsid w:val="0015371A"/>
    <w:rsid w:val="00153775"/>
    <w:rsid w:val="0016061D"/>
    <w:rsid w:val="00160D3F"/>
    <w:rsid w:val="001626C8"/>
    <w:rsid w:val="00165AA9"/>
    <w:rsid w:val="00166182"/>
    <w:rsid w:val="00166430"/>
    <w:rsid w:val="00170DF7"/>
    <w:rsid w:val="00171104"/>
    <w:rsid w:val="00171C26"/>
    <w:rsid w:val="00171E88"/>
    <w:rsid w:val="00172AC8"/>
    <w:rsid w:val="001737D2"/>
    <w:rsid w:val="00173CB4"/>
    <w:rsid w:val="00175486"/>
    <w:rsid w:val="00177B68"/>
    <w:rsid w:val="00181B9E"/>
    <w:rsid w:val="00181F1C"/>
    <w:rsid w:val="00182A8F"/>
    <w:rsid w:val="00183586"/>
    <w:rsid w:val="00184A79"/>
    <w:rsid w:val="00184E47"/>
    <w:rsid w:val="00187FEB"/>
    <w:rsid w:val="00194D2F"/>
    <w:rsid w:val="00195BE0"/>
    <w:rsid w:val="001977AC"/>
    <w:rsid w:val="00197E5E"/>
    <w:rsid w:val="001A26EE"/>
    <w:rsid w:val="001A7335"/>
    <w:rsid w:val="001B3003"/>
    <w:rsid w:val="001B3515"/>
    <w:rsid w:val="001B442D"/>
    <w:rsid w:val="001B685F"/>
    <w:rsid w:val="001C0137"/>
    <w:rsid w:val="001C19D9"/>
    <w:rsid w:val="001C2FC2"/>
    <w:rsid w:val="001C4D9C"/>
    <w:rsid w:val="001C580B"/>
    <w:rsid w:val="001C5FC3"/>
    <w:rsid w:val="001C5FEC"/>
    <w:rsid w:val="001D0F9A"/>
    <w:rsid w:val="001D15CE"/>
    <w:rsid w:val="001D4B6F"/>
    <w:rsid w:val="001D57A1"/>
    <w:rsid w:val="001D5995"/>
    <w:rsid w:val="001D71A9"/>
    <w:rsid w:val="001D74A2"/>
    <w:rsid w:val="001E0260"/>
    <w:rsid w:val="001E083A"/>
    <w:rsid w:val="001F33C2"/>
    <w:rsid w:val="001F3C45"/>
    <w:rsid w:val="00200DEF"/>
    <w:rsid w:val="00200F7D"/>
    <w:rsid w:val="00201E11"/>
    <w:rsid w:val="00202D8D"/>
    <w:rsid w:val="002066A9"/>
    <w:rsid w:val="00207744"/>
    <w:rsid w:val="002125F3"/>
    <w:rsid w:val="00216074"/>
    <w:rsid w:val="00216352"/>
    <w:rsid w:val="00224A38"/>
    <w:rsid w:val="002253DB"/>
    <w:rsid w:val="00226B09"/>
    <w:rsid w:val="00227D26"/>
    <w:rsid w:val="00227E1A"/>
    <w:rsid w:val="00241688"/>
    <w:rsid w:val="002439CE"/>
    <w:rsid w:val="002450B9"/>
    <w:rsid w:val="00245301"/>
    <w:rsid w:val="00245E3B"/>
    <w:rsid w:val="00247EBB"/>
    <w:rsid w:val="00250B77"/>
    <w:rsid w:val="002533E7"/>
    <w:rsid w:val="00253ED9"/>
    <w:rsid w:val="002557C2"/>
    <w:rsid w:val="00261734"/>
    <w:rsid w:val="002630F7"/>
    <w:rsid w:val="00263BB0"/>
    <w:rsid w:val="00264AE6"/>
    <w:rsid w:val="00265834"/>
    <w:rsid w:val="00267301"/>
    <w:rsid w:val="00270A35"/>
    <w:rsid w:val="00272A00"/>
    <w:rsid w:val="00273418"/>
    <w:rsid w:val="00282EE5"/>
    <w:rsid w:val="00284E95"/>
    <w:rsid w:val="0028542B"/>
    <w:rsid w:val="0028747C"/>
    <w:rsid w:val="00287AF5"/>
    <w:rsid w:val="00297258"/>
    <w:rsid w:val="002A0112"/>
    <w:rsid w:val="002A245D"/>
    <w:rsid w:val="002A28D5"/>
    <w:rsid w:val="002A34AB"/>
    <w:rsid w:val="002A3869"/>
    <w:rsid w:val="002A41B1"/>
    <w:rsid w:val="002A46C3"/>
    <w:rsid w:val="002A7C6B"/>
    <w:rsid w:val="002B2AE0"/>
    <w:rsid w:val="002B32A5"/>
    <w:rsid w:val="002B3681"/>
    <w:rsid w:val="002B54F4"/>
    <w:rsid w:val="002B6D4F"/>
    <w:rsid w:val="002B76D9"/>
    <w:rsid w:val="002C0993"/>
    <w:rsid w:val="002C23A1"/>
    <w:rsid w:val="002C28F8"/>
    <w:rsid w:val="002C34F8"/>
    <w:rsid w:val="002C468B"/>
    <w:rsid w:val="002C7C77"/>
    <w:rsid w:val="002D0844"/>
    <w:rsid w:val="002D3502"/>
    <w:rsid w:val="002D4E08"/>
    <w:rsid w:val="002D5540"/>
    <w:rsid w:val="002D5B5E"/>
    <w:rsid w:val="002E0028"/>
    <w:rsid w:val="002E03FE"/>
    <w:rsid w:val="002E0E97"/>
    <w:rsid w:val="002E33F2"/>
    <w:rsid w:val="002F11B3"/>
    <w:rsid w:val="002F217C"/>
    <w:rsid w:val="002F3829"/>
    <w:rsid w:val="002F3E0D"/>
    <w:rsid w:val="002F5C4C"/>
    <w:rsid w:val="00300FC1"/>
    <w:rsid w:val="003015F4"/>
    <w:rsid w:val="003119DE"/>
    <w:rsid w:val="0031650B"/>
    <w:rsid w:val="00317DE7"/>
    <w:rsid w:val="00322DD2"/>
    <w:rsid w:val="00323F8A"/>
    <w:rsid w:val="00325331"/>
    <w:rsid w:val="00327F1B"/>
    <w:rsid w:val="0033022A"/>
    <w:rsid w:val="0033155B"/>
    <w:rsid w:val="003325BB"/>
    <w:rsid w:val="00333876"/>
    <w:rsid w:val="00336493"/>
    <w:rsid w:val="00336E65"/>
    <w:rsid w:val="00340F30"/>
    <w:rsid w:val="00341258"/>
    <w:rsid w:val="00342CC4"/>
    <w:rsid w:val="00343930"/>
    <w:rsid w:val="0035076D"/>
    <w:rsid w:val="00353A63"/>
    <w:rsid w:val="003545DD"/>
    <w:rsid w:val="0035636C"/>
    <w:rsid w:val="003611D6"/>
    <w:rsid w:val="00361AAF"/>
    <w:rsid w:val="003620F5"/>
    <w:rsid w:val="00362EE6"/>
    <w:rsid w:val="00365295"/>
    <w:rsid w:val="00375475"/>
    <w:rsid w:val="003760EA"/>
    <w:rsid w:val="00376A12"/>
    <w:rsid w:val="0038137A"/>
    <w:rsid w:val="00383301"/>
    <w:rsid w:val="00383490"/>
    <w:rsid w:val="003840D5"/>
    <w:rsid w:val="00390F31"/>
    <w:rsid w:val="00392ED3"/>
    <w:rsid w:val="00393061"/>
    <w:rsid w:val="00396AB1"/>
    <w:rsid w:val="00396E47"/>
    <w:rsid w:val="0039768D"/>
    <w:rsid w:val="003A5FCB"/>
    <w:rsid w:val="003A618A"/>
    <w:rsid w:val="003A6444"/>
    <w:rsid w:val="003B004F"/>
    <w:rsid w:val="003B0512"/>
    <w:rsid w:val="003B2577"/>
    <w:rsid w:val="003B2B48"/>
    <w:rsid w:val="003B7D0B"/>
    <w:rsid w:val="003C0EBE"/>
    <w:rsid w:val="003C36D9"/>
    <w:rsid w:val="003C3AEB"/>
    <w:rsid w:val="003C5532"/>
    <w:rsid w:val="003D5993"/>
    <w:rsid w:val="003D70CC"/>
    <w:rsid w:val="003E0100"/>
    <w:rsid w:val="003E0125"/>
    <w:rsid w:val="003E121A"/>
    <w:rsid w:val="003E2463"/>
    <w:rsid w:val="003E33E4"/>
    <w:rsid w:val="003E3837"/>
    <w:rsid w:val="003E4908"/>
    <w:rsid w:val="003E7815"/>
    <w:rsid w:val="003F1B55"/>
    <w:rsid w:val="003F29DF"/>
    <w:rsid w:val="003F6C2F"/>
    <w:rsid w:val="003F721F"/>
    <w:rsid w:val="004021C0"/>
    <w:rsid w:val="00403196"/>
    <w:rsid w:val="00405C09"/>
    <w:rsid w:val="004118C4"/>
    <w:rsid w:val="004122CB"/>
    <w:rsid w:val="00412B08"/>
    <w:rsid w:val="004130BE"/>
    <w:rsid w:val="00413304"/>
    <w:rsid w:val="00414AE8"/>
    <w:rsid w:val="00415DBD"/>
    <w:rsid w:val="0041705E"/>
    <w:rsid w:val="00420E63"/>
    <w:rsid w:val="00421A21"/>
    <w:rsid w:val="004256E2"/>
    <w:rsid w:val="00433656"/>
    <w:rsid w:val="00433E75"/>
    <w:rsid w:val="004352E2"/>
    <w:rsid w:val="00436A61"/>
    <w:rsid w:val="00437107"/>
    <w:rsid w:val="0044137A"/>
    <w:rsid w:val="00442223"/>
    <w:rsid w:val="00446115"/>
    <w:rsid w:val="00454AFE"/>
    <w:rsid w:val="0045546B"/>
    <w:rsid w:val="00462B6F"/>
    <w:rsid w:val="00462C50"/>
    <w:rsid w:val="004635C9"/>
    <w:rsid w:val="00463D50"/>
    <w:rsid w:val="00464813"/>
    <w:rsid w:val="004649C3"/>
    <w:rsid w:val="00473AD2"/>
    <w:rsid w:val="0047442A"/>
    <w:rsid w:val="00476225"/>
    <w:rsid w:val="0047658E"/>
    <w:rsid w:val="00476A51"/>
    <w:rsid w:val="00476B46"/>
    <w:rsid w:val="00477554"/>
    <w:rsid w:val="00484A16"/>
    <w:rsid w:val="00486D1A"/>
    <w:rsid w:val="00492912"/>
    <w:rsid w:val="00492B97"/>
    <w:rsid w:val="00494697"/>
    <w:rsid w:val="00495EC3"/>
    <w:rsid w:val="004A0104"/>
    <w:rsid w:val="004A0187"/>
    <w:rsid w:val="004A1025"/>
    <w:rsid w:val="004A233F"/>
    <w:rsid w:val="004A7A07"/>
    <w:rsid w:val="004B1135"/>
    <w:rsid w:val="004B730D"/>
    <w:rsid w:val="004C1C46"/>
    <w:rsid w:val="004C1EA4"/>
    <w:rsid w:val="004C3F78"/>
    <w:rsid w:val="004C6E33"/>
    <w:rsid w:val="004C7145"/>
    <w:rsid w:val="004C750F"/>
    <w:rsid w:val="004D3896"/>
    <w:rsid w:val="004D6B89"/>
    <w:rsid w:val="004E33E9"/>
    <w:rsid w:val="004E3E89"/>
    <w:rsid w:val="004E4EEB"/>
    <w:rsid w:val="004F1128"/>
    <w:rsid w:val="004F1C88"/>
    <w:rsid w:val="004F1E62"/>
    <w:rsid w:val="004F32D4"/>
    <w:rsid w:val="00501076"/>
    <w:rsid w:val="00502249"/>
    <w:rsid w:val="00502662"/>
    <w:rsid w:val="00503C26"/>
    <w:rsid w:val="00503DDE"/>
    <w:rsid w:val="005069A2"/>
    <w:rsid w:val="00507DD3"/>
    <w:rsid w:val="005125C9"/>
    <w:rsid w:val="0051546E"/>
    <w:rsid w:val="0051594B"/>
    <w:rsid w:val="00516493"/>
    <w:rsid w:val="005165E4"/>
    <w:rsid w:val="00526049"/>
    <w:rsid w:val="00530BE2"/>
    <w:rsid w:val="00534412"/>
    <w:rsid w:val="00534FA9"/>
    <w:rsid w:val="00535795"/>
    <w:rsid w:val="00540129"/>
    <w:rsid w:val="00542F65"/>
    <w:rsid w:val="00543FC8"/>
    <w:rsid w:val="00546A0E"/>
    <w:rsid w:val="00547AB4"/>
    <w:rsid w:val="0055350A"/>
    <w:rsid w:val="005544F2"/>
    <w:rsid w:val="00555C32"/>
    <w:rsid w:val="00560FD9"/>
    <w:rsid w:val="00562B6E"/>
    <w:rsid w:val="0056449F"/>
    <w:rsid w:val="00564866"/>
    <w:rsid w:val="0056715B"/>
    <w:rsid w:val="00567788"/>
    <w:rsid w:val="00567F3E"/>
    <w:rsid w:val="00573057"/>
    <w:rsid w:val="00576379"/>
    <w:rsid w:val="005802A0"/>
    <w:rsid w:val="00582E35"/>
    <w:rsid w:val="005830F1"/>
    <w:rsid w:val="005843DD"/>
    <w:rsid w:val="00586363"/>
    <w:rsid w:val="0058775F"/>
    <w:rsid w:val="005877AB"/>
    <w:rsid w:val="00593CE1"/>
    <w:rsid w:val="00594506"/>
    <w:rsid w:val="005A1D55"/>
    <w:rsid w:val="005A2145"/>
    <w:rsid w:val="005A3866"/>
    <w:rsid w:val="005A59ED"/>
    <w:rsid w:val="005A6A24"/>
    <w:rsid w:val="005B26CC"/>
    <w:rsid w:val="005B27EF"/>
    <w:rsid w:val="005B33A5"/>
    <w:rsid w:val="005B5FCC"/>
    <w:rsid w:val="005B61D0"/>
    <w:rsid w:val="005C05DE"/>
    <w:rsid w:val="005C4B76"/>
    <w:rsid w:val="005C4FB5"/>
    <w:rsid w:val="005C63B7"/>
    <w:rsid w:val="005D1C78"/>
    <w:rsid w:val="005D4577"/>
    <w:rsid w:val="005E0D0C"/>
    <w:rsid w:val="005E1F16"/>
    <w:rsid w:val="005E218E"/>
    <w:rsid w:val="005E504E"/>
    <w:rsid w:val="005F23FC"/>
    <w:rsid w:val="005F5E40"/>
    <w:rsid w:val="005F61B2"/>
    <w:rsid w:val="005F682A"/>
    <w:rsid w:val="00602531"/>
    <w:rsid w:val="0060345F"/>
    <w:rsid w:val="00604E6C"/>
    <w:rsid w:val="00605864"/>
    <w:rsid w:val="00606B27"/>
    <w:rsid w:val="00607734"/>
    <w:rsid w:val="00607A80"/>
    <w:rsid w:val="00610AFA"/>
    <w:rsid w:val="006140CA"/>
    <w:rsid w:val="006146BD"/>
    <w:rsid w:val="00615F2D"/>
    <w:rsid w:val="006166E8"/>
    <w:rsid w:val="00623064"/>
    <w:rsid w:val="00624C68"/>
    <w:rsid w:val="006277E3"/>
    <w:rsid w:val="00635008"/>
    <w:rsid w:val="00635D68"/>
    <w:rsid w:val="00636B4A"/>
    <w:rsid w:val="00640A1D"/>
    <w:rsid w:val="0064173A"/>
    <w:rsid w:val="006437BA"/>
    <w:rsid w:val="006440D6"/>
    <w:rsid w:val="0064446F"/>
    <w:rsid w:val="0064572E"/>
    <w:rsid w:val="00645F00"/>
    <w:rsid w:val="0064631F"/>
    <w:rsid w:val="006519F3"/>
    <w:rsid w:val="006524EB"/>
    <w:rsid w:val="00653E1C"/>
    <w:rsid w:val="006572BA"/>
    <w:rsid w:val="00662C01"/>
    <w:rsid w:val="00662DB9"/>
    <w:rsid w:val="00664F8E"/>
    <w:rsid w:val="006654C2"/>
    <w:rsid w:val="0066555E"/>
    <w:rsid w:val="006664C5"/>
    <w:rsid w:val="00674AA0"/>
    <w:rsid w:val="00675990"/>
    <w:rsid w:val="00675BED"/>
    <w:rsid w:val="00676B33"/>
    <w:rsid w:val="006801AE"/>
    <w:rsid w:val="006808B2"/>
    <w:rsid w:val="00683A30"/>
    <w:rsid w:val="00685722"/>
    <w:rsid w:val="00685B2A"/>
    <w:rsid w:val="006907F5"/>
    <w:rsid w:val="0069419E"/>
    <w:rsid w:val="00695EB9"/>
    <w:rsid w:val="006965CB"/>
    <w:rsid w:val="00696ECC"/>
    <w:rsid w:val="00697DCA"/>
    <w:rsid w:val="006A1442"/>
    <w:rsid w:val="006A21E5"/>
    <w:rsid w:val="006A2E61"/>
    <w:rsid w:val="006A2EF6"/>
    <w:rsid w:val="006B05E3"/>
    <w:rsid w:val="006B177C"/>
    <w:rsid w:val="006B1857"/>
    <w:rsid w:val="006B1968"/>
    <w:rsid w:val="006B1B25"/>
    <w:rsid w:val="006C50B5"/>
    <w:rsid w:val="006D0FD9"/>
    <w:rsid w:val="006D5A59"/>
    <w:rsid w:val="006D5ACE"/>
    <w:rsid w:val="006D7841"/>
    <w:rsid w:val="006E0DC7"/>
    <w:rsid w:val="006E2042"/>
    <w:rsid w:val="006E420A"/>
    <w:rsid w:val="006E5B9D"/>
    <w:rsid w:val="006E6E44"/>
    <w:rsid w:val="006E75DC"/>
    <w:rsid w:val="006F10EB"/>
    <w:rsid w:val="006F19A7"/>
    <w:rsid w:val="006F1CC1"/>
    <w:rsid w:val="006F5EFE"/>
    <w:rsid w:val="006F734C"/>
    <w:rsid w:val="00704884"/>
    <w:rsid w:val="0071094A"/>
    <w:rsid w:val="007122FD"/>
    <w:rsid w:val="00712644"/>
    <w:rsid w:val="00712806"/>
    <w:rsid w:val="00713748"/>
    <w:rsid w:val="00714EBC"/>
    <w:rsid w:val="0072099F"/>
    <w:rsid w:val="007215FB"/>
    <w:rsid w:val="00724072"/>
    <w:rsid w:val="00726F6A"/>
    <w:rsid w:val="007272D0"/>
    <w:rsid w:val="00731B23"/>
    <w:rsid w:val="00731EE5"/>
    <w:rsid w:val="00734CFF"/>
    <w:rsid w:val="00735244"/>
    <w:rsid w:val="00737747"/>
    <w:rsid w:val="00743B69"/>
    <w:rsid w:val="00752CD9"/>
    <w:rsid w:val="00756A0C"/>
    <w:rsid w:val="00757B68"/>
    <w:rsid w:val="00763AE8"/>
    <w:rsid w:val="00767608"/>
    <w:rsid w:val="00770D10"/>
    <w:rsid w:val="00771062"/>
    <w:rsid w:val="007713A6"/>
    <w:rsid w:val="00780437"/>
    <w:rsid w:val="00783140"/>
    <w:rsid w:val="00785D97"/>
    <w:rsid w:val="00786365"/>
    <w:rsid w:val="007870D5"/>
    <w:rsid w:val="00790CC8"/>
    <w:rsid w:val="00791204"/>
    <w:rsid w:val="00791524"/>
    <w:rsid w:val="0079350E"/>
    <w:rsid w:val="00794327"/>
    <w:rsid w:val="0079698D"/>
    <w:rsid w:val="007A5346"/>
    <w:rsid w:val="007A678E"/>
    <w:rsid w:val="007A69EE"/>
    <w:rsid w:val="007A6CCC"/>
    <w:rsid w:val="007B03B4"/>
    <w:rsid w:val="007B0E64"/>
    <w:rsid w:val="007B0E8D"/>
    <w:rsid w:val="007B1BDB"/>
    <w:rsid w:val="007B5DE4"/>
    <w:rsid w:val="007B6223"/>
    <w:rsid w:val="007C0B40"/>
    <w:rsid w:val="007C152F"/>
    <w:rsid w:val="007C3BC5"/>
    <w:rsid w:val="007C476D"/>
    <w:rsid w:val="007C6192"/>
    <w:rsid w:val="007C7298"/>
    <w:rsid w:val="007D0A76"/>
    <w:rsid w:val="007D2163"/>
    <w:rsid w:val="007D27EF"/>
    <w:rsid w:val="007D361D"/>
    <w:rsid w:val="007D6B1A"/>
    <w:rsid w:val="007D6BE7"/>
    <w:rsid w:val="007E0701"/>
    <w:rsid w:val="007E0815"/>
    <w:rsid w:val="007E640E"/>
    <w:rsid w:val="007F2BAD"/>
    <w:rsid w:val="007F65D7"/>
    <w:rsid w:val="007F7BB0"/>
    <w:rsid w:val="00800E86"/>
    <w:rsid w:val="0080124E"/>
    <w:rsid w:val="00812659"/>
    <w:rsid w:val="008127BF"/>
    <w:rsid w:val="00815F02"/>
    <w:rsid w:val="00816CB3"/>
    <w:rsid w:val="008225ED"/>
    <w:rsid w:val="00826BA7"/>
    <w:rsid w:val="0083356B"/>
    <w:rsid w:val="008346DD"/>
    <w:rsid w:val="00836F5F"/>
    <w:rsid w:val="00837344"/>
    <w:rsid w:val="00845365"/>
    <w:rsid w:val="008454FD"/>
    <w:rsid w:val="0084671C"/>
    <w:rsid w:val="00852CB4"/>
    <w:rsid w:val="00856C35"/>
    <w:rsid w:val="0085746C"/>
    <w:rsid w:val="00857B1E"/>
    <w:rsid w:val="008605E6"/>
    <w:rsid w:val="00860BC9"/>
    <w:rsid w:val="00862145"/>
    <w:rsid w:val="008621C2"/>
    <w:rsid w:val="008643B7"/>
    <w:rsid w:val="008645C7"/>
    <w:rsid w:val="0087143D"/>
    <w:rsid w:val="008753E0"/>
    <w:rsid w:val="008767AA"/>
    <w:rsid w:val="00876E0A"/>
    <w:rsid w:val="008802E9"/>
    <w:rsid w:val="00882771"/>
    <w:rsid w:val="00883EEE"/>
    <w:rsid w:val="008848BF"/>
    <w:rsid w:val="00886519"/>
    <w:rsid w:val="0088728E"/>
    <w:rsid w:val="00890495"/>
    <w:rsid w:val="00893EED"/>
    <w:rsid w:val="0089664D"/>
    <w:rsid w:val="00896E7E"/>
    <w:rsid w:val="00897C3D"/>
    <w:rsid w:val="008A0009"/>
    <w:rsid w:val="008A3D09"/>
    <w:rsid w:val="008A4538"/>
    <w:rsid w:val="008B11E6"/>
    <w:rsid w:val="008B3D58"/>
    <w:rsid w:val="008B4F55"/>
    <w:rsid w:val="008B5310"/>
    <w:rsid w:val="008B5C51"/>
    <w:rsid w:val="008B5C7C"/>
    <w:rsid w:val="008C1ACD"/>
    <w:rsid w:val="008C50A9"/>
    <w:rsid w:val="008D059B"/>
    <w:rsid w:val="008D2210"/>
    <w:rsid w:val="008D3625"/>
    <w:rsid w:val="008D6075"/>
    <w:rsid w:val="008D6B52"/>
    <w:rsid w:val="008E4ADD"/>
    <w:rsid w:val="008E4CCC"/>
    <w:rsid w:val="008E5837"/>
    <w:rsid w:val="008E6C5A"/>
    <w:rsid w:val="008E7ABF"/>
    <w:rsid w:val="008E7DD5"/>
    <w:rsid w:val="008F7755"/>
    <w:rsid w:val="0090010D"/>
    <w:rsid w:val="00900499"/>
    <w:rsid w:val="0090311F"/>
    <w:rsid w:val="00903346"/>
    <w:rsid w:val="0090506A"/>
    <w:rsid w:val="009078B2"/>
    <w:rsid w:val="00907EC5"/>
    <w:rsid w:val="009100EA"/>
    <w:rsid w:val="0091048C"/>
    <w:rsid w:val="00912084"/>
    <w:rsid w:val="00912468"/>
    <w:rsid w:val="00920747"/>
    <w:rsid w:val="009210D6"/>
    <w:rsid w:val="009217D3"/>
    <w:rsid w:val="00921971"/>
    <w:rsid w:val="009234B5"/>
    <w:rsid w:val="009241BE"/>
    <w:rsid w:val="00926F34"/>
    <w:rsid w:val="00926FEA"/>
    <w:rsid w:val="009278BF"/>
    <w:rsid w:val="00927ECC"/>
    <w:rsid w:val="00934F27"/>
    <w:rsid w:val="009403B8"/>
    <w:rsid w:val="00940F27"/>
    <w:rsid w:val="00942096"/>
    <w:rsid w:val="009437B7"/>
    <w:rsid w:val="009462CF"/>
    <w:rsid w:val="00946ECC"/>
    <w:rsid w:val="00946F71"/>
    <w:rsid w:val="00951D10"/>
    <w:rsid w:val="009531B4"/>
    <w:rsid w:val="009548B0"/>
    <w:rsid w:val="00955194"/>
    <w:rsid w:val="0095754B"/>
    <w:rsid w:val="009607D8"/>
    <w:rsid w:val="009663A4"/>
    <w:rsid w:val="00967A30"/>
    <w:rsid w:val="00970F49"/>
    <w:rsid w:val="00971FB9"/>
    <w:rsid w:val="00972C50"/>
    <w:rsid w:val="009747B5"/>
    <w:rsid w:val="00974A61"/>
    <w:rsid w:val="00974D14"/>
    <w:rsid w:val="00974E58"/>
    <w:rsid w:val="00974F90"/>
    <w:rsid w:val="00975C84"/>
    <w:rsid w:val="00976157"/>
    <w:rsid w:val="00976F51"/>
    <w:rsid w:val="00976FA6"/>
    <w:rsid w:val="00983AE9"/>
    <w:rsid w:val="00985B68"/>
    <w:rsid w:val="0099173D"/>
    <w:rsid w:val="009A05BD"/>
    <w:rsid w:val="009A060A"/>
    <w:rsid w:val="009A0A16"/>
    <w:rsid w:val="009A0B6B"/>
    <w:rsid w:val="009A1860"/>
    <w:rsid w:val="009A19CA"/>
    <w:rsid w:val="009A19D9"/>
    <w:rsid w:val="009A51F6"/>
    <w:rsid w:val="009A56B0"/>
    <w:rsid w:val="009A7BA6"/>
    <w:rsid w:val="009B0733"/>
    <w:rsid w:val="009B1FE6"/>
    <w:rsid w:val="009B2A21"/>
    <w:rsid w:val="009B31EE"/>
    <w:rsid w:val="009B4872"/>
    <w:rsid w:val="009B66B3"/>
    <w:rsid w:val="009B6F4A"/>
    <w:rsid w:val="009C12C3"/>
    <w:rsid w:val="009C44CA"/>
    <w:rsid w:val="009C4809"/>
    <w:rsid w:val="009D0649"/>
    <w:rsid w:val="009D16E4"/>
    <w:rsid w:val="009D6571"/>
    <w:rsid w:val="009D6BDD"/>
    <w:rsid w:val="009E0D4B"/>
    <w:rsid w:val="009E11DB"/>
    <w:rsid w:val="009E14C5"/>
    <w:rsid w:val="009E4420"/>
    <w:rsid w:val="009E4CC1"/>
    <w:rsid w:val="009E766D"/>
    <w:rsid w:val="009E7EC8"/>
    <w:rsid w:val="009F02E2"/>
    <w:rsid w:val="009F0AA4"/>
    <w:rsid w:val="009F2744"/>
    <w:rsid w:val="009F2B5D"/>
    <w:rsid w:val="009F2DF6"/>
    <w:rsid w:val="009F64CF"/>
    <w:rsid w:val="00A02E8F"/>
    <w:rsid w:val="00A046A7"/>
    <w:rsid w:val="00A0513F"/>
    <w:rsid w:val="00A05346"/>
    <w:rsid w:val="00A05443"/>
    <w:rsid w:val="00A07021"/>
    <w:rsid w:val="00A077C6"/>
    <w:rsid w:val="00A07D20"/>
    <w:rsid w:val="00A07E82"/>
    <w:rsid w:val="00A12CED"/>
    <w:rsid w:val="00A13041"/>
    <w:rsid w:val="00A13769"/>
    <w:rsid w:val="00A13981"/>
    <w:rsid w:val="00A13F8F"/>
    <w:rsid w:val="00A166FA"/>
    <w:rsid w:val="00A16EF9"/>
    <w:rsid w:val="00A245F9"/>
    <w:rsid w:val="00A24BBF"/>
    <w:rsid w:val="00A258C4"/>
    <w:rsid w:val="00A2799D"/>
    <w:rsid w:val="00A34C12"/>
    <w:rsid w:val="00A36DC2"/>
    <w:rsid w:val="00A37292"/>
    <w:rsid w:val="00A41BCE"/>
    <w:rsid w:val="00A4334B"/>
    <w:rsid w:val="00A453FC"/>
    <w:rsid w:val="00A464E9"/>
    <w:rsid w:val="00A5033D"/>
    <w:rsid w:val="00A5112B"/>
    <w:rsid w:val="00A51BC7"/>
    <w:rsid w:val="00A538EE"/>
    <w:rsid w:val="00A555C6"/>
    <w:rsid w:val="00A55FBA"/>
    <w:rsid w:val="00A56470"/>
    <w:rsid w:val="00A57BB1"/>
    <w:rsid w:val="00A6080F"/>
    <w:rsid w:val="00A615AD"/>
    <w:rsid w:val="00A6663D"/>
    <w:rsid w:val="00A66E6B"/>
    <w:rsid w:val="00A67544"/>
    <w:rsid w:val="00A67C6E"/>
    <w:rsid w:val="00A72A93"/>
    <w:rsid w:val="00A76B8D"/>
    <w:rsid w:val="00A80B3B"/>
    <w:rsid w:val="00A8184C"/>
    <w:rsid w:val="00A83203"/>
    <w:rsid w:val="00A83DA3"/>
    <w:rsid w:val="00A84A7F"/>
    <w:rsid w:val="00A8702F"/>
    <w:rsid w:val="00A9285F"/>
    <w:rsid w:val="00A928CD"/>
    <w:rsid w:val="00A93D5B"/>
    <w:rsid w:val="00A93D61"/>
    <w:rsid w:val="00A946E0"/>
    <w:rsid w:val="00A94944"/>
    <w:rsid w:val="00A96F10"/>
    <w:rsid w:val="00A973D3"/>
    <w:rsid w:val="00AA3A29"/>
    <w:rsid w:val="00AA514D"/>
    <w:rsid w:val="00AA5330"/>
    <w:rsid w:val="00AA5C6C"/>
    <w:rsid w:val="00AA6D9F"/>
    <w:rsid w:val="00AB2770"/>
    <w:rsid w:val="00AB326C"/>
    <w:rsid w:val="00AB37AD"/>
    <w:rsid w:val="00AB5A1A"/>
    <w:rsid w:val="00AB6FF3"/>
    <w:rsid w:val="00AB7005"/>
    <w:rsid w:val="00AB701F"/>
    <w:rsid w:val="00AC0F20"/>
    <w:rsid w:val="00AC4FDA"/>
    <w:rsid w:val="00AD2013"/>
    <w:rsid w:val="00AD24A2"/>
    <w:rsid w:val="00AD27A6"/>
    <w:rsid w:val="00AE00A9"/>
    <w:rsid w:val="00AE1477"/>
    <w:rsid w:val="00AE2C56"/>
    <w:rsid w:val="00AE53CC"/>
    <w:rsid w:val="00AE634F"/>
    <w:rsid w:val="00AF081A"/>
    <w:rsid w:val="00AF15DC"/>
    <w:rsid w:val="00AF1C58"/>
    <w:rsid w:val="00AF3B20"/>
    <w:rsid w:val="00AF4DB3"/>
    <w:rsid w:val="00AF520E"/>
    <w:rsid w:val="00AF7E7C"/>
    <w:rsid w:val="00B02837"/>
    <w:rsid w:val="00B11582"/>
    <w:rsid w:val="00B11A11"/>
    <w:rsid w:val="00B11D5F"/>
    <w:rsid w:val="00B16E66"/>
    <w:rsid w:val="00B17E2E"/>
    <w:rsid w:val="00B218E0"/>
    <w:rsid w:val="00B21E93"/>
    <w:rsid w:val="00B25C0C"/>
    <w:rsid w:val="00B25C1B"/>
    <w:rsid w:val="00B30CCD"/>
    <w:rsid w:val="00B354BC"/>
    <w:rsid w:val="00B458E6"/>
    <w:rsid w:val="00B45F92"/>
    <w:rsid w:val="00B517BB"/>
    <w:rsid w:val="00B553EF"/>
    <w:rsid w:val="00B61508"/>
    <w:rsid w:val="00B62524"/>
    <w:rsid w:val="00B62F89"/>
    <w:rsid w:val="00B64904"/>
    <w:rsid w:val="00B71748"/>
    <w:rsid w:val="00B72BC3"/>
    <w:rsid w:val="00B74D1F"/>
    <w:rsid w:val="00B764CA"/>
    <w:rsid w:val="00B77A99"/>
    <w:rsid w:val="00B8348F"/>
    <w:rsid w:val="00B84CE7"/>
    <w:rsid w:val="00B8786E"/>
    <w:rsid w:val="00B87ADD"/>
    <w:rsid w:val="00B90581"/>
    <w:rsid w:val="00B91CFF"/>
    <w:rsid w:val="00B91F39"/>
    <w:rsid w:val="00BA2AC3"/>
    <w:rsid w:val="00BA678A"/>
    <w:rsid w:val="00BA7D8A"/>
    <w:rsid w:val="00BB0F08"/>
    <w:rsid w:val="00BB1334"/>
    <w:rsid w:val="00BB37FF"/>
    <w:rsid w:val="00BB483B"/>
    <w:rsid w:val="00BB4A17"/>
    <w:rsid w:val="00BB5343"/>
    <w:rsid w:val="00BC1B38"/>
    <w:rsid w:val="00BC4D46"/>
    <w:rsid w:val="00BC4D62"/>
    <w:rsid w:val="00BC4D91"/>
    <w:rsid w:val="00BC67C5"/>
    <w:rsid w:val="00BC7D62"/>
    <w:rsid w:val="00BC7E67"/>
    <w:rsid w:val="00BD1666"/>
    <w:rsid w:val="00BD3F4D"/>
    <w:rsid w:val="00BD6073"/>
    <w:rsid w:val="00BD65AC"/>
    <w:rsid w:val="00BD7856"/>
    <w:rsid w:val="00BE2ECB"/>
    <w:rsid w:val="00BE4406"/>
    <w:rsid w:val="00BE5D90"/>
    <w:rsid w:val="00BE727C"/>
    <w:rsid w:val="00BF3013"/>
    <w:rsid w:val="00BF4C61"/>
    <w:rsid w:val="00BF6F3C"/>
    <w:rsid w:val="00C0278F"/>
    <w:rsid w:val="00C040E3"/>
    <w:rsid w:val="00C10553"/>
    <w:rsid w:val="00C10E32"/>
    <w:rsid w:val="00C122FD"/>
    <w:rsid w:val="00C12BA8"/>
    <w:rsid w:val="00C131F5"/>
    <w:rsid w:val="00C135D0"/>
    <w:rsid w:val="00C14055"/>
    <w:rsid w:val="00C14D7E"/>
    <w:rsid w:val="00C158F2"/>
    <w:rsid w:val="00C21B5E"/>
    <w:rsid w:val="00C23004"/>
    <w:rsid w:val="00C23B23"/>
    <w:rsid w:val="00C2411F"/>
    <w:rsid w:val="00C2447D"/>
    <w:rsid w:val="00C30665"/>
    <w:rsid w:val="00C32F67"/>
    <w:rsid w:val="00C338F0"/>
    <w:rsid w:val="00C34593"/>
    <w:rsid w:val="00C362A4"/>
    <w:rsid w:val="00C369F7"/>
    <w:rsid w:val="00C37E2E"/>
    <w:rsid w:val="00C44345"/>
    <w:rsid w:val="00C445D9"/>
    <w:rsid w:val="00C47DBC"/>
    <w:rsid w:val="00C47E33"/>
    <w:rsid w:val="00C47F0D"/>
    <w:rsid w:val="00C50256"/>
    <w:rsid w:val="00C50C25"/>
    <w:rsid w:val="00C55934"/>
    <w:rsid w:val="00C55A52"/>
    <w:rsid w:val="00C560ED"/>
    <w:rsid w:val="00C57208"/>
    <w:rsid w:val="00C57930"/>
    <w:rsid w:val="00C601E3"/>
    <w:rsid w:val="00C602B1"/>
    <w:rsid w:val="00C61B1E"/>
    <w:rsid w:val="00C61B29"/>
    <w:rsid w:val="00C624A7"/>
    <w:rsid w:val="00C63641"/>
    <w:rsid w:val="00C64DBE"/>
    <w:rsid w:val="00C67B24"/>
    <w:rsid w:val="00C720F2"/>
    <w:rsid w:val="00C757FE"/>
    <w:rsid w:val="00C75B19"/>
    <w:rsid w:val="00C771B5"/>
    <w:rsid w:val="00C773D1"/>
    <w:rsid w:val="00C77E8E"/>
    <w:rsid w:val="00C834F9"/>
    <w:rsid w:val="00C850EF"/>
    <w:rsid w:val="00C926B0"/>
    <w:rsid w:val="00CA0809"/>
    <w:rsid w:val="00CA0CCA"/>
    <w:rsid w:val="00CA3203"/>
    <w:rsid w:val="00CA3374"/>
    <w:rsid w:val="00CA51DD"/>
    <w:rsid w:val="00CB2963"/>
    <w:rsid w:val="00CB2CE3"/>
    <w:rsid w:val="00CB36D8"/>
    <w:rsid w:val="00CC278F"/>
    <w:rsid w:val="00CC41DE"/>
    <w:rsid w:val="00CC427A"/>
    <w:rsid w:val="00CD00F1"/>
    <w:rsid w:val="00CD0C4E"/>
    <w:rsid w:val="00CD29E0"/>
    <w:rsid w:val="00CD2C27"/>
    <w:rsid w:val="00CD2D60"/>
    <w:rsid w:val="00CD33C0"/>
    <w:rsid w:val="00CD3EE4"/>
    <w:rsid w:val="00CE1A49"/>
    <w:rsid w:val="00CE1F61"/>
    <w:rsid w:val="00CE28E5"/>
    <w:rsid w:val="00CE4FCB"/>
    <w:rsid w:val="00CE5453"/>
    <w:rsid w:val="00CE6621"/>
    <w:rsid w:val="00CE6FA3"/>
    <w:rsid w:val="00CF0974"/>
    <w:rsid w:val="00CF18DB"/>
    <w:rsid w:val="00CF242E"/>
    <w:rsid w:val="00CF2CEC"/>
    <w:rsid w:val="00CF31E3"/>
    <w:rsid w:val="00CF487C"/>
    <w:rsid w:val="00CF603D"/>
    <w:rsid w:val="00D00F34"/>
    <w:rsid w:val="00D02110"/>
    <w:rsid w:val="00D03904"/>
    <w:rsid w:val="00D03C3B"/>
    <w:rsid w:val="00D04A85"/>
    <w:rsid w:val="00D04F36"/>
    <w:rsid w:val="00D06264"/>
    <w:rsid w:val="00D10276"/>
    <w:rsid w:val="00D112C5"/>
    <w:rsid w:val="00D11C17"/>
    <w:rsid w:val="00D136EC"/>
    <w:rsid w:val="00D13DBF"/>
    <w:rsid w:val="00D175AA"/>
    <w:rsid w:val="00D239AE"/>
    <w:rsid w:val="00D23CD9"/>
    <w:rsid w:val="00D274DA"/>
    <w:rsid w:val="00D27DA9"/>
    <w:rsid w:val="00D34808"/>
    <w:rsid w:val="00D3678E"/>
    <w:rsid w:val="00D371A0"/>
    <w:rsid w:val="00D405D8"/>
    <w:rsid w:val="00D41166"/>
    <w:rsid w:val="00D459A6"/>
    <w:rsid w:val="00D47712"/>
    <w:rsid w:val="00D5131F"/>
    <w:rsid w:val="00D52508"/>
    <w:rsid w:val="00D55B80"/>
    <w:rsid w:val="00D5779C"/>
    <w:rsid w:val="00D57B2D"/>
    <w:rsid w:val="00D60894"/>
    <w:rsid w:val="00D6126A"/>
    <w:rsid w:val="00D634EB"/>
    <w:rsid w:val="00D65448"/>
    <w:rsid w:val="00D65BA3"/>
    <w:rsid w:val="00D70DD0"/>
    <w:rsid w:val="00D715CB"/>
    <w:rsid w:val="00D71C38"/>
    <w:rsid w:val="00D75DF8"/>
    <w:rsid w:val="00D771AD"/>
    <w:rsid w:val="00D77D1B"/>
    <w:rsid w:val="00D83259"/>
    <w:rsid w:val="00D8386F"/>
    <w:rsid w:val="00D85DE8"/>
    <w:rsid w:val="00D869F3"/>
    <w:rsid w:val="00D86D4F"/>
    <w:rsid w:val="00D9153F"/>
    <w:rsid w:val="00D94FBA"/>
    <w:rsid w:val="00D95557"/>
    <w:rsid w:val="00D97C27"/>
    <w:rsid w:val="00DA3612"/>
    <w:rsid w:val="00DA57F0"/>
    <w:rsid w:val="00DA5E2B"/>
    <w:rsid w:val="00DA66D5"/>
    <w:rsid w:val="00DB2EA1"/>
    <w:rsid w:val="00DB4140"/>
    <w:rsid w:val="00DB428E"/>
    <w:rsid w:val="00DB59D0"/>
    <w:rsid w:val="00DB59D6"/>
    <w:rsid w:val="00DB670C"/>
    <w:rsid w:val="00DC0694"/>
    <w:rsid w:val="00DC0B57"/>
    <w:rsid w:val="00DC131A"/>
    <w:rsid w:val="00DC19D4"/>
    <w:rsid w:val="00DC5342"/>
    <w:rsid w:val="00DC5E42"/>
    <w:rsid w:val="00DC698E"/>
    <w:rsid w:val="00DD0773"/>
    <w:rsid w:val="00DD6416"/>
    <w:rsid w:val="00DD64AB"/>
    <w:rsid w:val="00DE0C16"/>
    <w:rsid w:val="00DE508E"/>
    <w:rsid w:val="00DF0397"/>
    <w:rsid w:val="00DF1227"/>
    <w:rsid w:val="00DF2EF9"/>
    <w:rsid w:val="00DF4A73"/>
    <w:rsid w:val="00DF50E7"/>
    <w:rsid w:val="00DF56BD"/>
    <w:rsid w:val="00E010D7"/>
    <w:rsid w:val="00E014A3"/>
    <w:rsid w:val="00E03F86"/>
    <w:rsid w:val="00E0513C"/>
    <w:rsid w:val="00E1310F"/>
    <w:rsid w:val="00E13C6F"/>
    <w:rsid w:val="00E15840"/>
    <w:rsid w:val="00E15EBB"/>
    <w:rsid w:val="00E17AF6"/>
    <w:rsid w:val="00E2442F"/>
    <w:rsid w:val="00E300B2"/>
    <w:rsid w:val="00E3252C"/>
    <w:rsid w:val="00E33412"/>
    <w:rsid w:val="00E34F34"/>
    <w:rsid w:val="00E353C4"/>
    <w:rsid w:val="00E36F4D"/>
    <w:rsid w:val="00E37B83"/>
    <w:rsid w:val="00E41A47"/>
    <w:rsid w:val="00E42BC8"/>
    <w:rsid w:val="00E43132"/>
    <w:rsid w:val="00E43381"/>
    <w:rsid w:val="00E4342C"/>
    <w:rsid w:val="00E43CCD"/>
    <w:rsid w:val="00E43F3D"/>
    <w:rsid w:val="00E45200"/>
    <w:rsid w:val="00E45AED"/>
    <w:rsid w:val="00E45EDB"/>
    <w:rsid w:val="00E5255C"/>
    <w:rsid w:val="00E53710"/>
    <w:rsid w:val="00E5704E"/>
    <w:rsid w:val="00E572D4"/>
    <w:rsid w:val="00E576CC"/>
    <w:rsid w:val="00E61206"/>
    <w:rsid w:val="00E633FB"/>
    <w:rsid w:val="00E64D94"/>
    <w:rsid w:val="00E65776"/>
    <w:rsid w:val="00E67EE6"/>
    <w:rsid w:val="00E67FEC"/>
    <w:rsid w:val="00E712ED"/>
    <w:rsid w:val="00E80CB4"/>
    <w:rsid w:val="00E81333"/>
    <w:rsid w:val="00E813BA"/>
    <w:rsid w:val="00E81449"/>
    <w:rsid w:val="00E81A36"/>
    <w:rsid w:val="00E8301A"/>
    <w:rsid w:val="00E848E8"/>
    <w:rsid w:val="00E851ED"/>
    <w:rsid w:val="00E8528D"/>
    <w:rsid w:val="00E86BBF"/>
    <w:rsid w:val="00E913A6"/>
    <w:rsid w:val="00E920F8"/>
    <w:rsid w:val="00E9224A"/>
    <w:rsid w:val="00E93790"/>
    <w:rsid w:val="00E95C75"/>
    <w:rsid w:val="00E95EE2"/>
    <w:rsid w:val="00EA0355"/>
    <w:rsid w:val="00EA3003"/>
    <w:rsid w:val="00EA39D8"/>
    <w:rsid w:val="00EA5732"/>
    <w:rsid w:val="00EA6215"/>
    <w:rsid w:val="00EB0FAC"/>
    <w:rsid w:val="00EB21A1"/>
    <w:rsid w:val="00EB338D"/>
    <w:rsid w:val="00EB48B0"/>
    <w:rsid w:val="00EB59FF"/>
    <w:rsid w:val="00EB65CA"/>
    <w:rsid w:val="00EB75BA"/>
    <w:rsid w:val="00EB773A"/>
    <w:rsid w:val="00EB779E"/>
    <w:rsid w:val="00EB77F0"/>
    <w:rsid w:val="00EC22E8"/>
    <w:rsid w:val="00EC6464"/>
    <w:rsid w:val="00ED0443"/>
    <w:rsid w:val="00ED045B"/>
    <w:rsid w:val="00ED188E"/>
    <w:rsid w:val="00ED2CA8"/>
    <w:rsid w:val="00ED3541"/>
    <w:rsid w:val="00ED3E91"/>
    <w:rsid w:val="00ED5A8E"/>
    <w:rsid w:val="00ED6D8E"/>
    <w:rsid w:val="00EE20DE"/>
    <w:rsid w:val="00EE358F"/>
    <w:rsid w:val="00EE7ECF"/>
    <w:rsid w:val="00EF0B93"/>
    <w:rsid w:val="00EF0FA3"/>
    <w:rsid w:val="00EF57C4"/>
    <w:rsid w:val="00F0194E"/>
    <w:rsid w:val="00F03DFF"/>
    <w:rsid w:val="00F059BC"/>
    <w:rsid w:val="00F07E5F"/>
    <w:rsid w:val="00F10516"/>
    <w:rsid w:val="00F114AD"/>
    <w:rsid w:val="00F11524"/>
    <w:rsid w:val="00F12B0F"/>
    <w:rsid w:val="00F131FE"/>
    <w:rsid w:val="00F14EB6"/>
    <w:rsid w:val="00F16A47"/>
    <w:rsid w:val="00F233B8"/>
    <w:rsid w:val="00F2380B"/>
    <w:rsid w:val="00F25166"/>
    <w:rsid w:val="00F27650"/>
    <w:rsid w:val="00F3222C"/>
    <w:rsid w:val="00F354F9"/>
    <w:rsid w:val="00F35758"/>
    <w:rsid w:val="00F419FE"/>
    <w:rsid w:val="00F4299B"/>
    <w:rsid w:val="00F43565"/>
    <w:rsid w:val="00F43CC6"/>
    <w:rsid w:val="00F4536D"/>
    <w:rsid w:val="00F45A18"/>
    <w:rsid w:val="00F52566"/>
    <w:rsid w:val="00F60DB0"/>
    <w:rsid w:val="00F65164"/>
    <w:rsid w:val="00F658EB"/>
    <w:rsid w:val="00F65F66"/>
    <w:rsid w:val="00F7220A"/>
    <w:rsid w:val="00F74689"/>
    <w:rsid w:val="00F753CD"/>
    <w:rsid w:val="00F75AEB"/>
    <w:rsid w:val="00F8050C"/>
    <w:rsid w:val="00F81711"/>
    <w:rsid w:val="00F82D70"/>
    <w:rsid w:val="00F8311D"/>
    <w:rsid w:val="00F83F95"/>
    <w:rsid w:val="00F84F84"/>
    <w:rsid w:val="00F86A45"/>
    <w:rsid w:val="00F92C48"/>
    <w:rsid w:val="00F9326F"/>
    <w:rsid w:val="00F936D5"/>
    <w:rsid w:val="00F945AB"/>
    <w:rsid w:val="00F97C39"/>
    <w:rsid w:val="00FA146B"/>
    <w:rsid w:val="00FA27DD"/>
    <w:rsid w:val="00FA2A89"/>
    <w:rsid w:val="00FA5ECC"/>
    <w:rsid w:val="00FA608F"/>
    <w:rsid w:val="00FA73E1"/>
    <w:rsid w:val="00FB1115"/>
    <w:rsid w:val="00FB7D9A"/>
    <w:rsid w:val="00FC1797"/>
    <w:rsid w:val="00FC1861"/>
    <w:rsid w:val="00FC1B9F"/>
    <w:rsid w:val="00FC26F7"/>
    <w:rsid w:val="00FC60BA"/>
    <w:rsid w:val="00FD0C68"/>
    <w:rsid w:val="00FD1403"/>
    <w:rsid w:val="00FD2BFE"/>
    <w:rsid w:val="00FD329C"/>
    <w:rsid w:val="00FD6BB0"/>
    <w:rsid w:val="00FE0964"/>
    <w:rsid w:val="00FE423C"/>
    <w:rsid w:val="00FE6F83"/>
    <w:rsid w:val="00FF147B"/>
    <w:rsid w:val="00FF28D1"/>
    <w:rsid w:val="00FF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5B4D33"/>
  <w14:defaultImageDpi w14:val="330"/>
  <w15:chartTrackingRefBased/>
  <w15:docId w15:val="{9F66C0EC-AFE9-4698-B757-7CFDD84D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A6"/>
    <w:rPr>
      <w:rFonts w:ascii="Times New Roman" w:eastAsia="Times New Roman" w:hAnsi="Times New Roman"/>
      <w:sz w:val="24"/>
      <w:szCs w:val="24"/>
    </w:rPr>
  </w:style>
  <w:style w:type="paragraph" w:styleId="Heading1">
    <w:name w:val="heading 1"/>
    <w:basedOn w:val="Normal"/>
    <w:next w:val="Normal"/>
    <w:qFormat/>
    <w:rsid w:val="003C36D9"/>
    <w:pPr>
      <w:outlineLvl w:val="0"/>
    </w:pPr>
    <w:rPr>
      <w:b/>
    </w:rPr>
  </w:style>
  <w:style w:type="paragraph" w:styleId="Heading2">
    <w:name w:val="heading 2"/>
    <w:basedOn w:val="Normal"/>
    <w:next w:val="Normal"/>
    <w:qFormat/>
    <w:rsid w:val="003C36D9"/>
    <w:pPr>
      <w:outlineLvl w:val="1"/>
    </w:pPr>
    <w:rPr>
      <w:b/>
      <w:i/>
    </w:rPr>
  </w:style>
  <w:style w:type="paragraph" w:styleId="Heading3">
    <w:name w:val="heading 3"/>
    <w:basedOn w:val="Normal"/>
    <w:next w:val="Normal"/>
    <w:qFormat/>
    <w:pPr>
      <w:keepNext/>
      <w:outlineLvl w:val="2"/>
    </w:pPr>
    <w:rPr>
      <w:rFonts w:ascii="Times" w:eastAsia="Times" w:hAnsi="Times"/>
      <w:b/>
      <w:szCs w:val="20"/>
      <w:u w:val="single"/>
    </w:rPr>
  </w:style>
  <w:style w:type="paragraph" w:styleId="Heading4">
    <w:name w:val="heading 4"/>
    <w:basedOn w:val="Normal"/>
    <w:next w:val="Normal"/>
    <w:qFormat/>
    <w:pPr>
      <w:keepNext/>
      <w:ind w:left="2160" w:firstLine="720"/>
      <w:outlineLvl w:val="3"/>
    </w:pPr>
    <w:rPr>
      <w:rFonts w:ascii="Times" w:eastAsia="Times" w:hAnsi="Times"/>
      <w:b/>
      <w:szCs w:val="20"/>
    </w:rPr>
  </w:style>
  <w:style w:type="paragraph" w:styleId="Heading5">
    <w:name w:val="heading 5"/>
    <w:basedOn w:val="Normal"/>
    <w:next w:val="Normal"/>
    <w:qFormat/>
    <w:pPr>
      <w:keepNext/>
      <w:tabs>
        <w:tab w:val="left" w:pos="90"/>
      </w:tabs>
      <w:ind w:left="1080" w:hanging="990"/>
      <w:outlineLvl w:val="4"/>
    </w:pPr>
    <w:rPr>
      <w:rFonts w:ascii="Times" w:eastAsia="Times" w:hAnsi="Times"/>
      <w:b/>
      <w:szCs w:val="20"/>
      <w:u w:val="single"/>
    </w:rPr>
  </w:style>
  <w:style w:type="paragraph" w:styleId="Heading6">
    <w:name w:val="heading 6"/>
    <w:basedOn w:val="Normal"/>
    <w:next w:val="Normal"/>
    <w:qFormat/>
    <w:pPr>
      <w:keepNext/>
      <w:tabs>
        <w:tab w:val="left" w:pos="90"/>
      </w:tabs>
      <w:ind w:left="1080" w:hanging="990"/>
      <w:jc w:val="center"/>
      <w:outlineLvl w:val="5"/>
    </w:pPr>
    <w:rPr>
      <w:rFonts w:ascii="Times" w:eastAsia="Times" w:hAnsi="Times"/>
      <w:b/>
      <w:szCs w:val="20"/>
    </w:rPr>
  </w:style>
  <w:style w:type="paragraph" w:styleId="Heading7">
    <w:name w:val="heading 7"/>
    <w:basedOn w:val="Normal"/>
    <w:next w:val="Normal"/>
    <w:qFormat/>
    <w:pPr>
      <w:keepNext/>
      <w:tabs>
        <w:tab w:val="left" w:pos="90"/>
      </w:tabs>
      <w:ind w:left="1080" w:hanging="990"/>
      <w:outlineLvl w:val="6"/>
    </w:pPr>
    <w:rPr>
      <w:rFonts w:ascii="Times" w:eastAsia="Times" w:hAnsi="Times"/>
      <w:b/>
      <w:szCs w:val="20"/>
    </w:rPr>
  </w:style>
  <w:style w:type="paragraph" w:styleId="Heading8">
    <w:name w:val="heading 8"/>
    <w:basedOn w:val="Normal"/>
    <w:next w:val="Normal"/>
    <w:qFormat/>
    <w:pPr>
      <w:keepNext/>
      <w:tabs>
        <w:tab w:val="left" w:pos="90"/>
      </w:tabs>
      <w:ind w:left="90"/>
      <w:jc w:val="center"/>
      <w:outlineLvl w:val="7"/>
    </w:pPr>
    <w:rPr>
      <w:rFonts w:ascii="Times" w:eastAsia="Times" w:hAnsi="Times"/>
      <w:b/>
      <w:szCs w:val="20"/>
    </w:rPr>
  </w:style>
  <w:style w:type="paragraph" w:styleId="Heading9">
    <w:name w:val="heading 9"/>
    <w:basedOn w:val="Normal"/>
    <w:next w:val="Normal"/>
    <w:qFormat/>
    <w:pPr>
      <w:keepNext/>
      <w:tabs>
        <w:tab w:val="left" w:pos="90"/>
      </w:tabs>
      <w:ind w:left="90"/>
      <w:outlineLvl w:val="8"/>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pPr>
      <w:ind w:left="1440" w:hanging="1440"/>
    </w:pPr>
    <w:rPr>
      <w:rFonts w:ascii="Times" w:eastAsia="Times" w:hAnsi="Times"/>
      <w:szCs w:val="20"/>
    </w:rPr>
  </w:style>
  <w:style w:type="paragraph" w:styleId="BodyTextIndent2">
    <w:name w:val="Body Text Indent 2"/>
    <w:basedOn w:val="Normal"/>
    <w:pPr>
      <w:tabs>
        <w:tab w:val="left" w:pos="90"/>
      </w:tabs>
      <w:ind w:left="1080" w:hanging="990"/>
    </w:pPr>
    <w:rPr>
      <w:rFonts w:ascii="Times" w:eastAsia="Times" w:hAnsi="Times"/>
      <w:szCs w:val="20"/>
    </w:rPr>
  </w:style>
  <w:style w:type="paragraph" w:styleId="BodyTextIndent3">
    <w:name w:val="Body Text Indent 3"/>
    <w:basedOn w:val="Normal"/>
    <w:pPr>
      <w:tabs>
        <w:tab w:val="left" w:pos="90"/>
      </w:tabs>
      <w:ind w:left="1080" w:hanging="990"/>
    </w:pPr>
    <w:rPr>
      <w:rFonts w:ascii="Times" w:eastAsia="Times" w:hAnsi="Times"/>
      <w:b/>
      <w:szCs w:val="20"/>
      <w:u w:val="single"/>
    </w:rPr>
  </w:style>
  <w:style w:type="character" w:styleId="FollowedHyperlink">
    <w:name w:val="FollowedHyperlink"/>
    <w:rPr>
      <w:color w:val="800080"/>
      <w:u w:val="single"/>
    </w:rPr>
  </w:style>
  <w:style w:type="paragraph" w:styleId="BodyText">
    <w:name w:val="Body Text"/>
    <w:basedOn w:val="Normal"/>
    <w:rsid w:val="007615BE"/>
    <w:pPr>
      <w:overflowPunct w:val="0"/>
      <w:autoSpaceDE w:val="0"/>
      <w:autoSpaceDN w:val="0"/>
      <w:adjustRightInd w:val="0"/>
      <w:spacing w:before="120" w:after="60"/>
      <w:textAlignment w:val="baseline"/>
    </w:pPr>
    <w:rPr>
      <w:rFonts w:ascii="Times" w:hAnsi="Times"/>
      <w:szCs w:val="20"/>
    </w:rPr>
  </w:style>
  <w:style w:type="paragraph" w:styleId="DocumentMap">
    <w:name w:val="Document Map"/>
    <w:basedOn w:val="Normal"/>
    <w:semiHidden/>
    <w:rsid w:val="007615BE"/>
    <w:pPr>
      <w:shd w:val="clear" w:color="auto" w:fill="C6D5EC"/>
    </w:pPr>
    <w:rPr>
      <w:rFonts w:ascii="Lucida Grande" w:hAnsi="Lucida Grande"/>
    </w:rPr>
  </w:style>
  <w:style w:type="paragraph" w:styleId="NormalWeb">
    <w:name w:val="Normal (Web)"/>
    <w:basedOn w:val="Normal"/>
    <w:uiPriority w:val="99"/>
    <w:unhideWhenUsed/>
    <w:rsid w:val="00C47DBC"/>
    <w:pPr>
      <w:spacing w:before="100" w:beforeAutospacing="1" w:after="100" w:afterAutospacing="1"/>
    </w:pPr>
    <w:rPr>
      <w:rFonts w:ascii="Times" w:eastAsia="Times" w:hAnsi="Times"/>
      <w:sz w:val="20"/>
      <w:szCs w:val="20"/>
    </w:rPr>
  </w:style>
  <w:style w:type="paragraph" w:customStyle="1" w:styleId="text">
    <w:name w:val="text"/>
    <w:basedOn w:val="Normal"/>
    <w:rsid w:val="006A2E61"/>
    <w:pPr>
      <w:spacing w:after="120"/>
    </w:pPr>
    <w:rPr>
      <w:rFonts w:ascii="Palatino" w:hAnsi="Palatino" w:cs="ArialMS"/>
      <w:szCs w:val="20"/>
    </w:rPr>
  </w:style>
  <w:style w:type="paragraph" w:styleId="HTMLPreformatted">
    <w:name w:val="HTML Preformatted"/>
    <w:basedOn w:val="Normal"/>
    <w:link w:val="HTMLPreformattedChar"/>
    <w:uiPriority w:val="99"/>
    <w:semiHidden/>
    <w:unhideWhenUsed/>
    <w:rsid w:val="00582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cs="Courier"/>
      <w:sz w:val="20"/>
    </w:rPr>
  </w:style>
  <w:style w:type="character" w:customStyle="1" w:styleId="HTMLPreformattedChar">
    <w:name w:val="HTML Preformatted Char"/>
    <w:link w:val="HTMLPreformatted"/>
    <w:uiPriority w:val="99"/>
    <w:semiHidden/>
    <w:rsid w:val="00582E35"/>
    <w:rPr>
      <w:rFonts w:ascii="Courier" w:eastAsia="MS Mincho" w:hAnsi="Courier" w:cs="Courier"/>
    </w:rPr>
  </w:style>
  <w:style w:type="character" w:styleId="Strong">
    <w:name w:val="Strong"/>
    <w:uiPriority w:val="22"/>
    <w:qFormat/>
    <w:rsid w:val="006524EB"/>
    <w:rPr>
      <w:b/>
      <w:bCs/>
    </w:rPr>
  </w:style>
  <w:style w:type="character" w:customStyle="1" w:styleId="addmd">
    <w:name w:val="addmd"/>
    <w:rsid w:val="00184A79"/>
  </w:style>
  <w:style w:type="character" w:customStyle="1" w:styleId="apple-style-span">
    <w:name w:val="apple-style-span"/>
    <w:rsid w:val="00403196"/>
  </w:style>
  <w:style w:type="paragraph" w:customStyle="1" w:styleId="Default">
    <w:name w:val="Default"/>
    <w:rsid w:val="00F43CC6"/>
    <w:pPr>
      <w:widowControl w:val="0"/>
      <w:autoSpaceDE w:val="0"/>
      <w:autoSpaceDN w:val="0"/>
      <w:adjustRightInd w:val="0"/>
    </w:pPr>
    <w:rPr>
      <w:rFonts w:ascii="Code 2000" w:hAnsi="Code 2000" w:cs="Code 2000"/>
      <w:color w:val="000000"/>
      <w:sz w:val="24"/>
      <w:szCs w:val="24"/>
    </w:rPr>
  </w:style>
  <w:style w:type="character" w:customStyle="1" w:styleId="st">
    <w:name w:val="st"/>
    <w:rsid w:val="00A34C12"/>
  </w:style>
  <w:style w:type="character" w:styleId="Emphasis">
    <w:name w:val="Emphasis"/>
    <w:uiPriority w:val="20"/>
    <w:qFormat/>
    <w:rsid w:val="00227D26"/>
    <w:rPr>
      <w:i/>
      <w:iCs/>
    </w:rPr>
  </w:style>
  <w:style w:type="paragraph" w:customStyle="1" w:styleId="AddressBlockVerdana">
    <w:name w:val="Address Block (Verdana)"/>
    <w:basedOn w:val="Normal"/>
    <w:rsid w:val="00C2447D"/>
    <w:pPr>
      <w:suppressAutoHyphens/>
      <w:spacing w:line="220" w:lineRule="exact"/>
      <w:ind w:left="130" w:hanging="130"/>
    </w:pPr>
    <w:rPr>
      <w:rFonts w:ascii="Verdana" w:eastAsia="Verdana" w:hAnsi="Verdana"/>
      <w:noProof/>
      <w:spacing w:val="-1"/>
      <w:sz w:val="14"/>
      <w:szCs w:val="20"/>
    </w:rPr>
  </w:style>
  <w:style w:type="paragraph" w:styleId="BodyText3">
    <w:name w:val="Body Text 3"/>
    <w:basedOn w:val="Normal"/>
    <w:link w:val="BodyText3Char"/>
    <w:uiPriority w:val="99"/>
    <w:semiHidden/>
    <w:unhideWhenUsed/>
    <w:rsid w:val="00026138"/>
    <w:pPr>
      <w:spacing w:after="120"/>
    </w:pPr>
    <w:rPr>
      <w:sz w:val="16"/>
      <w:szCs w:val="16"/>
    </w:rPr>
  </w:style>
  <w:style w:type="character" w:customStyle="1" w:styleId="BodyText3Char">
    <w:name w:val="Body Text 3 Char"/>
    <w:link w:val="BodyText3"/>
    <w:uiPriority w:val="99"/>
    <w:semiHidden/>
    <w:rsid w:val="00026138"/>
    <w:rPr>
      <w:sz w:val="16"/>
      <w:szCs w:val="16"/>
    </w:rPr>
  </w:style>
  <w:style w:type="table" w:styleId="TableGrid">
    <w:name w:val="Table Grid"/>
    <w:basedOn w:val="TableNormal"/>
    <w:uiPriority w:val="59"/>
    <w:rsid w:val="0002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CCD"/>
    <w:rPr>
      <w:rFonts w:ascii="Tahoma" w:hAnsi="Tahoma" w:cs="Tahoma"/>
      <w:sz w:val="16"/>
      <w:szCs w:val="16"/>
    </w:rPr>
  </w:style>
  <w:style w:type="character" w:customStyle="1" w:styleId="BalloonTextChar">
    <w:name w:val="Balloon Text Char"/>
    <w:link w:val="BalloonText"/>
    <w:uiPriority w:val="99"/>
    <w:semiHidden/>
    <w:rsid w:val="00E43CCD"/>
    <w:rPr>
      <w:rFonts w:ascii="Tahoma" w:hAnsi="Tahoma" w:cs="Tahoma"/>
      <w:sz w:val="16"/>
      <w:szCs w:val="16"/>
    </w:rPr>
  </w:style>
  <w:style w:type="paragraph" w:styleId="Header">
    <w:name w:val="header"/>
    <w:basedOn w:val="Normal"/>
    <w:link w:val="HeaderChar"/>
    <w:uiPriority w:val="99"/>
    <w:unhideWhenUsed/>
    <w:rsid w:val="00A57BB1"/>
    <w:pPr>
      <w:tabs>
        <w:tab w:val="center" w:pos="4680"/>
        <w:tab w:val="right" w:pos="9360"/>
      </w:tabs>
    </w:pPr>
    <w:rPr>
      <w:rFonts w:ascii="Times" w:eastAsia="Times" w:hAnsi="Times"/>
      <w:szCs w:val="20"/>
    </w:rPr>
  </w:style>
  <w:style w:type="character" w:customStyle="1" w:styleId="HeaderChar">
    <w:name w:val="Header Char"/>
    <w:link w:val="Header"/>
    <w:uiPriority w:val="99"/>
    <w:rsid w:val="00A57BB1"/>
    <w:rPr>
      <w:sz w:val="24"/>
    </w:rPr>
  </w:style>
  <w:style w:type="paragraph" w:styleId="Footer">
    <w:name w:val="footer"/>
    <w:basedOn w:val="Normal"/>
    <w:link w:val="FooterChar"/>
    <w:uiPriority w:val="99"/>
    <w:unhideWhenUsed/>
    <w:rsid w:val="00A57BB1"/>
    <w:pPr>
      <w:tabs>
        <w:tab w:val="center" w:pos="4680"/>
        <w:tab w:val="right" w:pos="9360"/>
      </w:tabs>
    </w:pPr>
    <w:rPr>
      <w:rFonts w:ascii="Times" w:eastAsia="Times" w:hAnsi="Times"/>
      <w:szCs w:val="20"/>
    </w:rPr>
  </w:style>
  <w:style w:type="character" w:customStyle="1" w:styleId="FooterChar">
    <w:name w:val="Footer Char"/>
    <w:link w:val="Footer"/>
    <w:uiPriority w:val="99"/>
    <w:rsid w:val="00A57BB1"/>
    <w:rPr>
      <w:sz w:val="24"/>
    </w:rPr>
  </w:style>
  <w:style w:type="character" w:customStyle="1" w:styleId="apple-converted-space">
    <w:name w:val="apple-converted-space"/>
    <w:rsid w:val="00446115"/>
  </w:style>
  <w:style w:type="paragraph" w:styleId="ListParagraph">
    <w:name w:val="List Paragraph"/>
    <w:basedOn w:val="Normal"/>
    <w:uiPriority w:val="34"/>
    <w:qFormat/>
    <w:rsid w:val="001D74A2"/>
    <w:pPr>
      <w:ind w:left="720"/>
      <w:contextualSpacing/>
    </w:pPr>
    <w:rPr>
      <w:rFonts w:eastAsia="MS Mincho"/>
    </w:rPr>
  </w:style>
  <w:style w:type="character" w:customStyle="1" w:styleId="UnresolvedMention1">
    <w:name w:val="Unresolved Mention1"/>
    <w:basedOn w:val="DefaultParagraphFont"/>
    <w:uiPriority w:val="99"/>
    <w:semiHidden/>
    <w:unhideWhenUsed/>
    <w:rsid w:val="002A7C6B"/>
    <w:rPr>
      <w:color w:val="808080"/>
      <w:shd w:val="clear" w:color="auto" w:fill="E6E6E6"/>
    </w:rPr>
  </w:style>
  <w:style w:type="character" w:customStyle="1" w:styleId="UnresolvedMention2">
    <w:name w:val="Unresolved Mention2"/>
    <w:basedOn w:val="DefaultParagraphFont"/>
    <w:uiPriority w:val="99"/>
    <w:semiHidden/>
    <w:unhideWhenUsed/>
    <w:rsid w:val="00200F7D"/>
    <w:rPr>
      <w:color w:val="605E5C"/>
      <w:shd w:val="clear" w:color="auto" w:fill="E1DFDD"/>
    </w:rPr>
  </w:style>
  <w:style w:type="character" w:customStyle="1" w:styleId="UnresolvedMention3">
    <w:name w:val="Unresolved Mention3"/>
    <w:basedOn w:val="DefaultParagraphFont"/>
    <w:uiPriority w:val="99"/>
    <w:semiHidden/>
    <w:unhideWhenUsed/>
    <w:rsid w:val="009C12C3"/>
    <w:rPr>
      <w:color w:val="605E5C"/>
      <w:shd w:val="clear" w:color="auto" w:fill="E1DFDD"/>
    </w:rPr>
  </w:style>
  <w:style w:type="character" w:styleId="UnresolvedMention">
    <w:name w:val="Unresolved Mention"/>
    <w:basedOn w:val="DefaultParagraphFont"/>
    <w:uiPriority w:val="99"/>
    <w:semiHidden/>
    <w:unhideWhenUsed/>
    <w:rsid w:val="001D0F9A"/>
    <w:rPr>
      <w:color w:val="605E5C"/>
      <w:shd w:val="clear" w:color="auto" w:fill="E1DFDD"/>
    </w:rPr>
  </w:style>
  <w:style w:type="paragraph" w:customStyle="1" w:styleId="m7430857140895523264msolistparagraph">
    <w:name w:val="m_7430857140895523264msolistparagraph"/>
    <w:basedOn w:val="Normal"/>
    <w:rsid w:val="00ED3541"/>
    <w:pPr>
      <w:spacing w:before="100" w:beforeAutospacing="1" w:after="100" w:afterAutospacing="1"/>
    </w:pPr>
  </w:style>
  <w:style w:type="paragraph" w:customStyle="1" w:styleId="Normal1">
    <w:name w:val="Normal1"/>
    <w:rsid w:val="005C05DE"/>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BE4406"/>
    <w:rPr>
      <w:sz w:val="16"/>
      <w:szCs w:val="16"/>
    </w:rPr>
  </w:style>
  <w:style w:type="paragraph" w:styleId="CommentText">
    <w:name w:val="annotation text"/>
    <w:basedOn w:val="Normal"/>
    <w:link w:val="CommentTextChar"/>
    <w:uiPriority w:val="99"/>
    <w:semiHidden/>
    <w:unhideWhenUsed/>
    <w:rsid w:val="00BE4406"/>
    <w:rPr>
      <w:rFonts w:ascii="Times" w:eastAsia="Times" w:hAnsi="Times"/>
      <w:sz w:val="20"/>
      <w:szCs w:val="20"/>
    </w:rPr>
  </w:style>
  <w:style w:type="character" w:customStyle="1" w:styleId="CommentTextChar">
    <w:name w:val="Comment Text Char"/>
    <w:basedOn w:val="DefaultParagraphFont"/>
    <w:link w:val="CommentText"/>
    <w:uiPriority w:val="99"/>
    <w:semiHidden/>
    <w:rsid w:val="00BE4406"/>
  </w:style>
  <w:style w:type="paragraph" w:styleId="CommentSubject">
    <w:name w:val="annotation subject"/>
    <w:basedOn w:val="CommentText"/>
    <w:next w:val="CommentText"/>
    <w:link w:val="CommentSubjectChar"/>
    <w:uiPriority w:val="99"/>
    <w:semiHidden/>
    <w:unhideWhenUsed/>
    <w:rsid w:val="00BE4406"/>
    <w:rPr>
      <w:b/>
      <w:bCs/>
    </w:rPr>
  </w:style>
  <w:style w:type="character" w:customStyle="1" w:styleId="CommentSubjectChar">
    <w:name w:val="Comment Subject Char"/>
    <w:basedOn w:val="CommentTextChar"/>
    <w:link w:val="CommentSubject"/>
    <w:uiPriority w:val="99"/>
    <w:semiHidden/>
    <w:rsid w:val="00BE4406"/>
    <w:rPr>
      <w:b/>
      <w:bCs/>
    </w:rPr>
  </w:style>
  <w:style w:type="paragraph" w:styleId="TOCHeading">
    <w:name w:val="TOC Heading"/>
    <w:basedOn w:val="Heading1"/>
    <w:next w:val="Normal"/>
    <w:uiPriority w:val="39"/>
    <w:unhideWhenUsed/>
    <w:qFormat/>
    <w:rsid w:val="003E4908"/>
    <w:pPr>
      <w:keepNext/>
      <w:keepLines/>
      <w:spacing w:before="480" w:line="276" w:lineRule="auto"/>
      <w:outlineLvl w:val="9"/>
    </w:pPr>
    <w:rPr>
      <w:rFonts w:asciiTheme="majorHAnsi" w:eastAsiaTheme="majorEastAsia" w:hAnsiTheme="majorHAnsi" w:cstheme="majorBidi"/>
      <w:bCs/>
      <w:color w:val="2E74B5" w:themeColor="accent1" w:themeShade="BF"/>
      <w:sz w:val="28"/>
      <w:szCs w:val="28"/>
    </w:rPr>
  </w:style>
  <w:style w:type="paragraph" w:styleId="TOC1">
    <w:name w:val="toc 1"/>
    <w:basedOn w:val="Normal"/>
    <w:next w:val="Normal"/>
    <w:autoRedefine/>
    <w:uiPriority w:val="39"/>
    <w:unhideWhenUsed/>
    <w:rsid w:val="003E4908"/>
    <w:pPr>
      <w:spacing w:before="360" w:after="360"/>
    </w:pPr>
    <w:rPr>
      <w:rFonts w:asciiTheme="minorHAnsi" w:hAnsiTheme="minorHAnsi"/>
      <w:b/>
      <w:bCs/>
      <w:caps/>
      <w:sz w:val="22"/>
      <w:szCs w:val="22"/>
      <w:u w:val="single"/>
    </w:rPr>
  </w:style>
  <w:style w:type="paragraph" w:styleId="TOC2">
    <w:name w:val="toc 2"/>
    <w:basedOn w:val="Normal"/>
    <w:next w:val="Normal"/>
    <w:autoRedefine/>
    <w:uiPriority w:val="39"/>
    <w:unhideWhenUsed/>
    <w:rsid w:val="003E4908"/>
    <w:rPr>
      <w:rFonts w:asciiTheme="minorHAnsi" w:hAnsiTheme="minorHAnsi"/>
      <w:b/>
      <w:bCs/>
      <w:smallCaps/>
      <w:sz w:val="22"/>
      <w:szCs w:val="22"/>
    </w:rPr>
  </w:style>
  <w:style w:type="paragraph" w:styleId="TOC3">
    <w:name w:val="toc 3"/>
    <w:basedOn w:val="Normal"/>
    <w:next w:val="Normal"/>
    <w:autoRedefine/>
    <w:uiPriority w:val="39"/>
    <w:semiHidden/>
    <w:unhideWhenUsed/>
    <w:rsid w:val="003E4908"/>
    <w:rPr>
      <w:rFonts w:asciiTheme="minorHAnsi" w:hAnsiTheme="minorHAnsi"/>
      <w:smallCaps/>
      <w:sz w:val="22"/>
      <w:szCs w:val="22"/>
    </w:rPr>
  </w:style>
  <w:style w:type="paragraph" w:styleId="TOC4">
    <w:name w:val="toc 4"/>
    <w:basedOn w:val="Normal"/>
    <w:next w:val="Normal"/>
    <w:autoRedefine/>
    <w:uiPriority w:val="39"/>
    <w:semiHidden/>
    <w:unhideWhenUsed/>
    <w:rsid w:val="003E4908"/>
    <w:rPr>
      <w:rFonts w:asciiTheme="minorHAnsi" w:hAnsiTheme="minorHAnsi"/>
      <w:sz w:val="22"/>
      <w:szCs w:val="22"/>
    </w:rPr>
  </w:style>
  <w:style w:type="paragraph" w:styleId="TOC5">
    <w:name w:val="toc 5"/>
    <w:basedOn w:val="Normal"/>
    <w:next w:val="Normal"/>
    <w:autoRedefine/>
    <w:uiPriority w:val="39"/>
    <w:semiHidden/>
    <w:unhideWhenUsed/>
    <w:rsid w:val="003E4908"/>
    <w:rPr>
      <w:rFonts w:asciiTheme="minorHAnsi" w:hAnsiTheme="minorHAnsi"/>
      <w:sz w:val="22"/>
      <w:szCs w:val="22"/>
    </w:rPr>
  </w:style>
  <w:style w:type="paragraph" w:styleId="TOC6">
    <w:name w:val="toc 6"/>
    <w:basedOn w:val="Normal"/>
    <w:next w:val="Normal"/>
    <w:autoRedefine/>
    <w:uiPriority w:val="39"/>
    <w:semiHidden/>
    <w:unhideWhenUsed/>
    <w:rsid w:val="003E4908"/>
    <w:rPr>
      <w:rFonts w:asciiTheme="minorHAnsi" w:hAnsiTheme="minorHAnsi"/>
      <w:sz w:val="22"/>
      <w:szCs w:val="22"/>
    </w:rPr>
  </w:style>
  <w:style w:type="paragraph" w:styleId="TOC7">
    <w:name w:val="toc 7"/>
    <w:basedOn w:val="Normal"/>
    <w:next w:val="Normal"/>
    <w:autoRedefine/>
    <w:uiPriority w:val="39"/>
    <w:semiHidden/>
    <w:unhideWhenUsed/>
    <w:rsid w:val="003E4908"/>
    <w:rPr>
      <w:rFonts w:asciiTheme="minorHAnsi" w:hAnsiTheme="minorHAnsi"/>
      <w:sz w:val="22"/>
      <w:szCs w:val="22"/>
    </w:rPr>
  </w:style>
  <w:style w:type="paragraph" w:styleId="TOC8">
    <w:name w:val="toc 8"/>
    <w:basedOn w:val="Normal"/>
    <w:next w:val="Normal"/>
    <w:autoRedefine/>
    <w:uiPriority w:val="39"/>
    <w:semiHidden/>
    <w:unhideWhenUsed/>
    <w:rsid w:val="003E4908"/>
    <w:rPr>
      <w:rFonts w:asciiTheme="minorHAnsi" w:hAnsiTheme="minorHAnsi"/>
      <w:sz w:val="22"/>
      <w:szCs w:val="22"/>
    </w:rPr>
  </w:style>
  <w:style w:type="paragraph" w:styleId="TOC9">
    <w:name w:val="toc 9"/>
    <w:basedOn w:val="Normal"/>
    <w:next w:val="Normal"/>
    <w:autoRedefine/>
    <w:uiPriority w:val="39"/>
    <w:semiHidden/>
    <w:unhideWhenUsed/>
    <w:rsid w:val="003E4908"/>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2413">
      <w:bodyDiv w:val="1"/>
      <w:marLeft w:val="0"/>
      <w:marRight w:val="0"/>
      <w:marTop w:val="0"/>
      <w:marBottom w:val="0"/>
      <w:divBdr>
        <w:top w:val="none" w:sz="0" w:space="0" w:color="auto"/>
        <w:left w:val="none" w:sz="0" w:space="0" w:color="auto"/>
        <w:bottom w:val="none" w:sz="0" w:space="0" w:color="auto"/>
        <w:right w:val="none" w:sz="0" w:space="0" w:color="auto"/>
      </w:divBdr>
      <w:divsChild>
        <w:div w:id="125121156">
          <w:marLeft w:val="0"/>
          <w:marRight w:val="0"/>
          <w:marTop w:val="0"/>
          <w:marBottom w:val="0"/>
          <w:divBdr>
            <w:top w:val="none" w:sz="0" w:space="0" w:color="auto"/>
            <w:left w:val="none" w:sz="0" w:space="0" w:color="auto"/>
            <w:bottom w:val="none" w:sz="0" w:space="0" w:color="auto"/>
            <w:right w:val="none" w:sz="0" w:space="0" w:color="auto"/>
          </w:divBdr>
          <w:divsChild>
            <w:div w:id="1750693373">
              <w:marLeft w:val="0"/>
              <w:marRight w:val="0"/>
              <w:marTop w:val="0"/>
              <w:marBottom w:val="0"/>
              <w:divBdr>
                <w:top w:val="none" w:sz="0" w:space="0" w:color="auto"/>
                <w:left w:val="none" w:sz="0" w:space="0" w:color="auto"/>
                <w:bottom w:val="none" w:sz="0" w:space="0" w:color="auto"/>
                <w:right w:val="none" w:sz="0" w:space="0" w:color="auto"/>
              </w:divBdr>
              <w:divsChild>
                <w:div w:id="2110391929">
                  <w:marLeft w:val="0"/>
                  <w:marRight w:val="0"/>
                  <w:marTop w:val="0"/>
                  <w:marBottom w:val="0"/>
                  <w:divBdr>
                    <w:top w:val="none" w:sz="0" w:space="0" w:color="auto"/>
                    <w:left w:val="none" w:sz="0" w:space="0" w:color="auto"/>
                    <w:bottom w:val="none" w:sz="0" w:space="0" w:color="auto"/>
                    <w:right w:val="none" w:sz="0" w:space="0" w:color="auto"/>
                  </w:divBdr>
                  <w:divsChild>
                    <w:div w:id="907376692">
                      <w:marLeft w:val="0"/>
                      <w:marRight w:val="0"/>
                      <w:marTop w:val="0"/>
                      <w:marBottom w:val="0"/>
                      <w:divBdr>
                        <w:top w:val="none" w:sz="0" w:space="0" w:color="auto"/>
                        <w:left w:val="none" w:sz="0" w:space="0" w:color="auto"/>
                        <w:bottom w:val="none" w:sz="0" w:space="0" w:color="auto"/>
                        <w:right w:val="none" w:sz="0" w:space="0" w:color="auto"/>
                      </w:divBdr>
                      <w:divsChild>
                        <w:div w:id="832184811">
                          <w:marLeft w:val="0"/>
                          <w:marRight w:val="0"/>
                          <w:marTop w:val="0"/>
                          <w:marBottom w:val="0"/>
                          <w:divBdr>
                            <w:top w:val="none" w:sz="0" w:space="0" w:color="auto"/>
                            <w:left w:val="none" w:sz="0" w:space="0" w:color="auto"/>
                            <w:bottom w:val="none" w:sz="0" w:space="0" w:color="auto"/>
                            <w:right w:val="none" w:sz="0" w:space="0" w:color="auto"/>
                          </w:divBdr>
                          <w:divsChild>
                            <w:div w:id="2109422547">
                              <w:marLeft w:val="0"/>
                              <w:marRight w:val="0"/>
                              <w:marTop w:val="0"/>
                              <w:marBottom w:val="0"/>
                              <w:divBdr>
                                <w:top w:val="single" w:sz="6" w:space="0" w:color="auto"/>
                                <w:left w:val="single" w:sz="6" w:space="0" w:color="auto"/>
                                <w:bottom w:val="single" w:sz="6" w:space="0" w:color="auto"/>
                                <w:right w:val="single" w:sz="6" w:space="0" w:color="auto"/>
                              </w:divBdr>
                              <w:divsChild>
                                <w:div w:id="766462427">
                                  <w:marLeft w:val="0"/>
                                  <w:marRight w:val="195"/>
                                  <w:marTop w:val="0"/>
                                  <w:marBottom w:val="0"/>
                                  <w:divBdr>
                                    <w:top w:val="none" w:sz="0" w:space="0" w:color="auto"/>
                                    <w:left w:val="none" w:sz="0" w:space="0" w:color="auto"/>
                                    <w:bottom w:val="none" w:sz="0" w:space="0" w:color="auto"/>
                                    <w:right w:val="none" w:sz="0" w:space="0" w:color="auto"/>
                                  </w:divBdr>
                                  <w:divsChild>
                                    <w:div w:id="1019115386">
                                      <w:marLeft w:val="0"/>
                                      <w:marRight w:val="0"/>
                                      <w:marTop w:val="0"/>
                                      <w:marBottom w:val="0"/>
                                      <w:divBdr>
                                        <w:top w:val="none" w:sz="0" w:space="0" w:color="auto"/>
                                        <w:left w:val="none" w:sz="0" w:space="0" w:color="auto"/>
                                        <w:bottom w:val="none" w:sz="0" w:space="0" w:color="auto"/>
                                        <w:right w:val="none" w:sz="0" w:space="0" w:color="auto"/>
                                      </w:divBdr>
                                      <w:divsChild>
                                        <w:div w:id="1482766518">
                                          <w:marLeft w:val="0"/>
                                          <w:marRight w:val="195"/>
                                          <w:marTop w:val="0"/>
                                          <w:marBottom w:val="0"/>
                                          <w:divBdr>
                                            <w:top w:val="none" w:sz="0" w:space="0" w:color="auto"/>
                                            <w:left w:val="none" w:sz="0" w:space="0" w:color="auto"/>
                                            <w:bottom w:val="none" w:sz="0" w:space="0" w:color="auto"/>
                                            <w:right w:val="none" w:sz="0" w:space="0" w:color="auto"/>
                                          </w:divBdr>
                                          <w:divsChild>
                                            <w:div w:id="833254834">
                                              <w:marLeft w:val="0"/>
                                              <w:marRight w:val="0"/>
                                              <w:marTop w:val="0"/>
                                              <w:marBottom w:val="0"/>
                                              <w:divBdr>
                                                <w:top w:val="none" w:sz="0" w:space="0" w:color="auto"/>
                                                <w:left w:val="none" w:sz="0" w:space="0" w:color="auto"/>
                                                <w:bottom w:val="none" w:sz="0" w:space="0" w:color="auto"/>
                                                <w:right w:val="none" w:sz="0" w:space="0" w:color="auto"/>
                                              </w:divBdr>
                                              <w:divsChild>
                                                <w:div w:id="2038843705">
                                                  <w:marLeft w:val="0"/>
                                                  <w:marRight w:val="0"/>
                                                  <w:marTop w:val="0"/>
                                                  <w:marBottom w:val="0"/>
                                                  <w:divBdr>
                                                    <w:top w:val="none" w:sz="0" w:space="0" w:color="auto"/>
                                                    <w:left w:val="none" w:sz="0" w:space="0" w:color="auto"/>
                                                    <w:bottom w:val="none" w:sz="0" w:space="0" w:color="auto"/>
                                                    <w:right w:val="none" w:sz="0" w:space="0" w:color="auto"/>
                                                  </w:divBdr>
                                                  <w:divsChild>
                                                    <w:div w:id="2137719418">
                                                      <w:marLeft w:val="0"/>
                                                      <w:marRight w:val="0"/>
                                                      <w:marTop w:val="0"/>
                                                      <w:marBottom w:val="0"/>
                                                      <w:divBdr>
                                                        <w:top w:val="none" w:sz="0" w:space="0" w:color="auto"/>
                                                        <w:left w:val="none" w:sz="0" w:space="0" w:color="auto"/>
                                                        <w:bottom w:val="none" w:sz="0" w:space="0" w:color="auto"/>
                                                        <w:right w:val="none" w:sz="0" w:space="0" w:color="auto"/>
                                                      </w:divBdr>
                                                      <w:divsChild>
                                                        <w:div w:id="1334718971">
                                                          <w:marLeft w:val="150"/>
                                                          <w:marRight w:val="150"/>
                                                          <w:marTop w:val="0"/>
                                                          <w:marBottom w:val="0"/>
                                                          <w:divBdr>
                                                            <w:top w:val="single" w:sz="6" w:space="8" w:color="auto"/>
                                                            <w:left w:val="none" w:sz="0" w:space="0" w:color="auto"/>
                                                            <w:bottom w:val="none" w:sz="0" w:space="0" w:color="auto"/>
                                                            <w:right w:val="none" w:sz="0" w:space="0" w:color="auto"/>
                                                          </w:divBdr>
                                                          <w:divsChild>
                                                            <w:div w:id="141896692">
                                                              <w:marLeft w:val="0"/>
                                                              <w:marRight w:val="0"/>
                                                              <w:marTop w:val="735"/>
                                                              <w:marBottom w:val="0"/>
                                                              <w:divBdr>
                                                                <w:top w:val="none" w:sz="0" w:space="0" w:color="auto"/>
                                                                <w:left w:val="none" w:sz="0" w:space="0" w:color="auto"/>
                                                                <w:bottom w:val="none" w:sz="0" w:space="0" w:color="auto"/>
                                                                <w:right w:val="none" w:sz="0" w:space="0" w:color="auto"/>
                                                              </w:divBdr>
                                                              <w:divsChild>
                                                                <w:div w:id="435054299">
                                                                  <w:marLeft w:val="0"/>
                                                                  <w:marRight w:val="0"/>
                                                                  <w:marTop w:val="0"/>
                                                                  <w:marBottom w:val="0"/>
                                                                  <w:divBdr>
                                                                    <w:top w:val="none" w:sz="0" w:space="0" w:color="auto"/>
                                                                    <w:left w:val="none" w:sz="0" w:space="0" w:color="auto"/>
                                                                    <w:bottom w:val="none" w:sz="0" w:space="0" w:color="auto"/>
                                                                    <w:right w:val="none" w:sz="0" w:space="0" w:color="auto"/>
                                                                  </w:divBdr>
                                                                  <w:divsChild>
                                                                    <w:div w:id="387648136">
                                                                      <w:marLeft w:val="0"/>
                                                                      <w:marRight w:val="0"/>
                                                                      <w:marTop w:val="150"/>
                                                                      <w:marBottom w:val="150"/>
                                                                      <w:divBdr>
                                                                        <w:top w:val="none" w:sz="0" w:space="0" w:color="auto"/>
                                                                        <w:left w:val="none" w:sz="0" w:space="0" w:color="auto"/>
                                                                        <w:bottom w:val="none" w:sz="0" w:space="0" w:color="auto"/>
                                                                        <w:right w:val="none" w:sz="0" w:space="0" w:color="auto"/>
                                                                      </w:divBdr>
                                                                      <w:divsChild>
                                                                        <w:div w:id="2084176630">
                                                                          <w:marLeft w:val="450"/>
                                                                          <w:marRight w:val="450"/>
                                                                          <w:marTop w:val="0"/>
                                                                          <w:marBottom w:val="0"/>
                                                                          <w:divBdr>
                                                                            <w:top w:val="none" w:sz="0" w:space="0" w:color="auto"/>
                                                                            <w:left w:val="none" w:sz="0" w:space="0" w:color="auto"/>
                                                                            <w:bottom w:val="none" w:sz="0" w:space="0" w:color="auto"/>
                                                                            <w:right w:val="none" w:sz="0" w:space="0" w:color="auto"/>
                                                                          </w:divBdr>
                                                                          <w:divsChild>
                                                                            <w:div w:id="1975133200">
                                                                              <w:marLeft w:val="0"/>
                                                                              <w:marRight w:val="0"/>
                                                                              <w:marTop w:val="0"/>
                                                                              <w:marBottom w:val="0"/>
                                                                              <w:divBdr>
                                                                                <w:top w:val="none" w:sz="0" w:space="0" w:color="auto"/>
                                                                                <w:left w:val="none" w:sz="0" w:space="0" w:color="auto"/>
                                                                                <w:bottom w:val="none" w:sz="0" w:space="0" w:color="auto"/>
                                                                                <w:right w:val="none" w:sz="0" w:space="0" w:color="auto"/>
                                                                              </w:divBdr>
                                                                              <w:divsChild>
                                                                                <w:div w:id="1746802132">
                                                                                  <w:marLeft w:val="0"/>
                                                                                  <w:marRight w:val="120"/>
                                                                                  <w:marTop w:val="0"/>
                                                                                  <w:marBottom w:val="0"/>
                                                                                  <w:divBdr>
                                                                                    <w:top w:val="none" w:sz="0" w:space="0" w:color="auto"/>
                                                                                    <w:left w:val="none" w:sz="0" w:space="0" w:color="auto"/>
                                                                                    <w:bottom w:val="none" w:sz="0" w:space="0" w:color="auto"/>
                                                                                    <w:right w:val="none" w:sz="0" w:space="0" w:color="auto"/>
                                                                                  </w:divBdr>
                                                                                  <w:divsChild>
                                                                                    <w:div w:id="1872037144">
                                                                                      <w:marLeft w:val="0"/>
                                                                                      <w:marRight w:val="0"/>
                                                                                      <w:marTop w:val="0"/>
                                                                                      <w:marBottom w:val="0"/>
                                                                                      <w:divBdr>
                                                                                        <w:top w:val="none" w:sz="0" w:space="0" w:color="auto"/>
                                                                                        <w:left w:val="none" w:sz="0" w:space="0" w:color="auto"/>
                                                                                        <w:bottom w:val="none" w:sz="0" w:space="0" w:color="auto"/>
                                                                                        <w:right w:val="none" w:sz="0" w:space="0" w:color="auto"/>
                                                                                      </w:divBdr>
                                                                                      <w:divsChild>
                                                                                        <w:div w:id="388580143">
                                                                                          <w:marLeft w:val="0"/>
                                                                                          <w:marRight w:val="0"/>
                                                                                          <w:marTop w:val="0"/>
                                                                                          <w:marBottom w:val="0"/>
                                                                                          <w:divBdr>
                                                                                            <w:top w:val="none" w:sz="0" w:space="0" w:color="auto"/>
                                                                                            <w:left w:val="none" w:sz="0" w:space="0" w:color="auto"/>
                                                                                            <w:bottom w:val="none" w:sz="0" w:space="0" w:color="auto"/>
                                                                                            <w:right w:val="none" w:sz="0" w:space="0" w:color="auto"/>
                                                                                          </w:divBdr>
                                                                                          <w:divsChild>
                                                                                            <w:div w:id="1213033156">
                                                                                              <w:marLeft w:val="0"/>
                                                                                              <w:marRight w:val="0"/>
                                                                                              <w:marTop w:val="0"/>
                                                                                              <w:marBottom w:val="0"/>
                                                                                              <w:divBdr>
                                                                                                <w:top w:val="none" w:sz="0" w:space="0" w:color="auto"/>
                                                                                                <w:left w:val="none" w:sz="0" w:space="0" w:color="auto"/>
                                                                                                <w:bottom w:val="none" w:sz="0" w:space="0" w:color="auto"/>
                                                                                                <w:right w:val="none" w:sz="0" w:space="0" w:color="auto"/>
                                                                                              </w:divBdr>
                                                                                              <w:divsChild>
                                                                                                <w:div w:id="2020883675">
                                                                                                  <w:marLeft w:val="0"/>
                                                                                                  <w:marRight w:val="0"/>
                                                                                                  <w:marTop w:val="0"/>
                                                                                                  <w:marBottom w:val="0"/>
                                                                                                  <w:divBdr>
                                                                                                    <w:top w:val="none" w:sz="0" w:space="0" w:color="auto"/>
                                                                                                    <w:left w:val="none" w:sz="0" w:space="0" w:color="auto"/>
                                                                                                    <w:bottom w:val="none" w:sz="0" w:space="0" w:color="auto"/>
                                                                                                    <w:right w:val="none" w:sz="0" w:space="0" w:color="auto"/>
                                                                                                  </w:divBdr>
                                                                                                  <w:divsChild>
                                                                                                    <w:div w:id="262760929">
                                                                                                      <w:marLeft w:val="0"/>
                                                                                                      <w:marRight w:val="0"/>
                                                                                                      <w:marTop w:val="0"/>
                                                                                                      <w:marBottom w:val="0"/>
                                                                                                      <w:divBdr>
                                                                                                        <w:top w:val="none" w:sz="0" w:space="0" w:color="auto"/>
                                                                                                        <w:left w:val="none" w:sz="0" w:space="0" w:color="auto"/>
                                                                                                        <w:bottom w:val="none" w:sz="0" w:space="0" w:color="auto"/>
                                                                                                        <w:right w:val="none" w:sz="0" w:space="0" w:color="auto"/>
                                                                                                      </w:divBdr>
                                                                                                      <w:divsChild>
                                                                                                        <w:div w:id="743455198">
                                                                                                          <w:marLeft w:val="0"/>
                                                                                                          <w:marRight w:val="0"/>
                                                                                                          <w:marTop w:val="0"/>
                                                                                                          <w:marBottom w:val="0"/>
                                                                                                          <w:divBdr>
                                                                                                            <w:top w:val="none" w:sz="0" w:space="0" w:color="auto"/>
                                                                                                            <w:left w:val="none" w:sz="0" w:space="0" w:color="auto"/>
                                                                                                            <w:bottom w:val="none" w:sz="0" w:space="0" w:color="auto"/>
                                                                                                            <w:right w:val="none" w:sz="0" w:space="0" w:color="auto"/>
                                                                                                          </w:divBdr>
                                                                                                          <w:divsChild>
                                                                                                            <w:div w:id="1283340009">
                                                                                                              <w:marLeft w:val="0"/>
                                                                                                              <w:marRight w:val="0"/>
                                                                                                              <w:marTop w:val="0"/>
                                                                                                              <w:marBottom w:val="0"/>
                                                                                                              <w:divBdr>
                                                                                                                <w:top w:val="none" w:sz="0" w:space="0" w:color="auto"/>
                                                                                                                <w:left w:val="none" w:sz="0" w:space="0" w:color="auto"/>
                                                                                                                <w:bottom w:val="none" w:sz="0" w:space="0" w:color="auto"/>
                                                                                                                <w:right w:val="none" w:sz="0" w:space="0" w:color="auto"/>
                                                                                                              </w:divBdr>
                                                                                                              <w:divsChild>
                                                                                                                <w:div w:id="2066953201">
                                                                                                                  <w:marLeft w:val="0"/>
                                                                                                                  <w:marRight w:val="0"/>
                                                                                                                  <w:marTop w:val="0"/>
                                                                                                                  <w:marBottom w:val="0"/>
                                                                                                                  <w:divBdr>
                                                                                                                    <w:top w:val="none" w:sz="0" w:space="0" w:color="auto"/>
                                                                                                                    <w:left w:val="none" w:sz="0" w:space="0" w:color="auto"/>
                                                                                                                    <w:bottom w:val="none" w:sz="0" w:space="0" w:color="auto"/>
                                                                                                                    <w:right w:val="none" w:sz="0" w:space="0" w:color="auto"/>
                                                                                                                  </w:divBdr>
                                                                                                                  <w:divsChild>
                                                                                                                    <w:div w:id="260531073">
                                                                                                                      <w:marLeft w:val="0"/>
                                                                                                                      <w:marRight w:val="0"/>
                                                                                                                      <w:marTop w:val="0"/>
                                                                                                                      <w:marBottom w:val="0"/>
                                                                                                                      <w:divBdr>
                                                                                                                        <w:top w:val="none" w:sz="0" w:space="0" w:color="auto"/>
                                                                                                                        <w:left w:val="none" w:sz="0" w:space="0" w:color="auto"/>
                                                                                                                        <w:bottom w:val="none" w:sz="0" w:space="0" w:color="auto"/>
                                                                                                                        <w:right w:val="none" w:sz="0" w:space="0" w:color="auto"/>
                                                                                                                      </w:divBdr>
                                                                                                                      <w:divsChild>
                                                                                                                        <w:div w:id="25569140">
                                                                                                                          <w:marLeft w:val="0"/>
                                                                                                                          <w:marRight w:val="0"/>
                                                                                                                          <w:marTop w:val="0"/>
                                                                                                                          <w:marBottom w:val="0"/>
                                                                                                                          <w:divBdr>
                                                                                                                            <w:top w:val="none" w:sz="0" w:space="0" w:color="auto"/>
                                                                                                                            <w:left w:val="none" w:sz="0" w:space="0" w:color="auto"/>
                                                                                                                            <w:bottom w:val="none" w:sz="0" w:space="0" w:color="auto"/>
                                                                                                                            <w:right w:val="none" w:sz="0" w:space="0" w:color="auto"/>
                                                                                                                          </w:divBdr>
                                                                                                                          <w:divsChild>
                                                                                                                            <w:div w:id="1626081991">
                                                                                                                              <w:marLeft w:val="0"/>
                                                                                                                              <w:marRight w:val="0"/>
                                                                                                                              <w:marTop w:val="0"/>
                                                                                                                              <w:marBottom w:val="0"/>
                                                                                                                              <w:divBdr>
                                                                                                                                <w:top w:val="none" w:sz="0" w:space="0" w:color="auto"/>
                                                                                                                                <w:left w:val="none" w:sz="0" w:space="0" w:color="auto"/>
                                                                                                                                <w:bottom w:val="none" w:sz="0" w:space="0" w:color="auto"/>
                                                                                                                                <w:right w:val="none" w:sz="0" w:space="0" w:color="auto"/>
                                                                                                                              </w:divBdr>
                                                                                                                              <w:divsChild>
                                                                                                                                <w:div w:id="1373652869">
                                                                                                                                  <w:marLeft w:val="0"/>
                                                                                                                                  <w:marRight w:val="0"/>
                                                                                                                                  <w:marTop w:val="0"/>
                                                                                                                                  <w:marBottom w:val="0"/>
                                                                                                                                  <w:divBdr>
                                                                                                                                    <w:top w:val="none" w:sz="0" w:space="0" w:color="auto"/>
                                                                                                                                    <w:left w:val="none" w:sz="0" w:space="0" w:color="auto"/>
                                                                                                                                    <w:bottom w:val="none" w:sz="0" w:space="0" w:color="auto"/>
                                                                                                                                    <w:right w:val="none" w:sz="0" w:space="0" w:color="auto"/>
                                                                                                                                  </w:divBdr>
                                                                                                                                  <w:divsChild>
                                                                                                                                    <w:div w:id="700281055">
                                                                                                                                      <w:marLeft w:val="0"/>
                                                                                                                                      <w:marRight w:val="0"/>
                                                                                                                                      <w:marTop w:val="0"/>
                                                                                                                                      <w:marBottom w:val="0"/>
                                                                                                                                      <w:divBdr>
                                                                                                                                        <w:top w:val="none" w:sz="0" w:space="0" w:color="auto"/>
                                                                                                                                        <w:left w:val="none" w:sz="0" w:space="0" w:color="auto"/>
                                                                                                                                        <w:bottom w:val="none" w:sz="0" w:space="0" w:color="auto"/>
                                                                                                                                        <w:right w:val="none" w:sz="0" w:space="0" w:color="auto"/>
                                                                                                                                      </w:divBdr>
                                                                                                                                      <w:divsChild>
                                                                                                                                        <w:div w:id="303585941">
                                                                                                                                          <w:marLeft w:val="0"/>
                                                                                                                                          <w:marRight w:val="0"/>
                                                                                                                                          <w:marTop w:val="0"/>
                                                                                                                                          <w:marBottom w:val="0"/>
                                                                                                                                          <w:divBdr>
                                                                                                                                            <w:top w:val="none" w:sz="0" w:space="0" w:color="auto"/>
                                                                                                                                            <w:left w:val="none" w:sz="0" w:space="0" w:color="auto"/>
                                                                                                                                            <w:bottom w:val="none" w:sz="0" w:space="0" w:color="auto"/>
                                                                                                                                            <w:right w:val="none" w:sz="0" w:space="0" w:color="auto"/>
                                                                                                                                          </w:divBdr>
                                                                                                                                          <w:divsChild>
                                                                                                                                            <w:div w:id="839272393">
                                                                                                                                              <w:marLeft w:val="0"/>
                                                                                                                                              <w:marRight w:val="0"/>
                                                                                                                                              <w:marTop w:val="0"/>
                                                                                                                                              <w:marBottom w:val="0"/>
                                                                                                                                              <w:divBdr>
                                                                                                                                                <w:top w:val="none" w:sz="0" w:space="0" w:color="auto"/>
                                                                                                                                                <w:left w:val="none" w:sz="0" w:space="0" w:color="auto"/>
                                                                                                                                                <w:bottom w:val="none" w:sz="0" w:space="0" w:color="auto"/>
                                                                                                                                                <w:right w:val="none" w:sz="0" w:space="0" w:color="auto"/>
                                                                                                                                              </w:divBdr>
                                                                                                                                              <w:divsChild>
                                                                                                                                                <w:div w:id="966819073">
                                                                                                                                                  <w:marLeft w:val="0"/>
                                                                                                                                                  <w:marRight w:val="0"/>
                                                                                                                                                  <w:marTop w:val="0"/>
                                                                                                                                                  <w:marBottom w:val="0"/>
                                                                                                                                                  <w:divBdr>
                                                                                                                                                    <w:top w:val="none" w:sz="0" w:space="0" w:color="auto"/>
                                                                                                                                                    <w:left w:val="none" w:sz="0" w:space="0" w:color="auto"/>
                                                                                                                                                    <w:bottom w:val="none" w:sz="0" w:space="0" w:color="auto"/>
                                                                                                                                                    <w:right w:val="none" w:sz="0" w:space="0" w:color="auto"/>
                                                                                                                                                  </w:divBdr>
                                                                                                                                                  <w:divsChild>
                                                                                                                                                    <w:div w:id="901407252">
                                                                                                                                                      <w:marLeft w:val="0"/>
                                                                                                                                                      <w:marRight w:val="0"/>
                                                                                                                                                      <w:marTop w:val="0"/>
                                                                                                                                                      <w:marBottom w:val="0"/>
                                                                                                                                                      <w:divBdr>
                                                                                                                                                        <w:top w:val="none" w:sz="0" w:space="0" w:color="auto"/>
                                                                                                                                                        <w:left w:val="none" w:sz="0" w:space="0" w:color="auto"/>
                                                                                                                                                        <w:bottom w:val="none" w:sz="0" w:space="0" w:color="auto"/>
                                                                                                                                                        <w:right w:val="none" w:sz="0" w:space="0" w:color="auto"/>
                                                                                                                                                      </w:divBdr>
                                                                                                                                                      <w:divsChild>
                                                                                                                                                        <w:div w:id="553736063">
                                                                                                                                                          <w:marLeft w:val="0"/>
                                                                                                                                                          <w:marRight w:val="0"/>
                                                                                                                                                          <w:marTop w:val="0"/>
                                                                                                                                                          <w:marBottom w:val="0"/>
                                                                                                                                                          <w:divBdr>
                                                                                                                                                            <w:top w:val="none" w:sz="0" w:space="0" w:color="auto"/>
                                                                                                                                                            <w:left w:val="none" w:sz="0" w:space="0" w:color="auto"/>
                                                                                                                                                            <w:bottom w:val="none" w:sz="0" w:space="0" w:color="auto"/>
                                                                                                                                                            <w:right w:val="none" w:sz="0" w:space="0" w:color="auto"/>
                                                                                                                                                          </w:divBdr>
                                                                                                                                                          <w:divsChild>
                                                                                                                                                            <w:div w:id="858858676">
                                                                                                                                                              <w:marLeft w:val="0"/>
                                                                                                                                                              <w:marRight w:val="0"/>
                                                                                                                                                              <w:marTop w:val="0"/>
                                                                                                                                                              <w:marBottom w:val="0"/>
                                                                                                                                                              <w:divBdr>
                                                                                                                                                                <w:top w:val="none" w:sz="0" w:space="0" w:color="auto"/>
                                                                                                                                                                <w:left w:val="none" w:sz="0" w:space="0" w:color="auto"/>
                                                                                                                                                                <w:bottom w:val="none" w:sz="0" w:space="0" w:color="auto"/>
                                                                                                                                                                <w:right w:val="none" w:sz="0" w:space="0" w:color="auto"/>
                                                                                                                                                              </w:divBdr>
                                                                                                                                                              <w:divsChild>
                                                                                                                                                                <w:div w:id="1187448503">
                                                                                                                                                                  <w:marLeft w:val="0"/>
                                                                                                                                                                  <w:marRight w:val="0"/>
                                                                                                                                                                  <w:marTop w:val="0"/>
                                                                                                                                                                  <w:marBottom w:val="0"/>
                                                                                                                                                                  <w:divBdr>
                                                                                                                                                                    <w:top w:val="none" w:sz="0" w:space="0" w:color="auto"/>
                                                                                                                                                                    <w:left w:val="none" w:sz="0" w:space="0" w:color="auto"/>
                                                                                                                                                                    <w:bottom w:val="none" w:sz="0" w:space="0" w:color="auto"/>
                                                                                                                                                                    <w:right w:val="none" w:sz="0" w:space="0" w:color="auto"/>
                                                                                                                                                                  </w:divBdr>
                                                                                                                                                                  <w:divsChild>
                                                                                                                                                                    <w:div w:id="372115071">
                                                                                                                                                                      <w:marLeft w:val="0"/>
                                                                                                                                                                      <w:marRight w:val="0"/>
                                                                                                                                                                      <w:marTop w:val="0"/>
                                                                                                                                                                      <w:marBottom w:val="0"/>
                                                                                                                                                                      <w:divBdr>
                                                                                                                                                                        <w:top w:val="none" w:sz="0" w:space="0" w:color="auto"/>
                                                                                                                                                                        <w:left w:val="none" w:sz="0" w:space="0" w:color="auto"/>
                                                                                                                                                                        <w:bottom w:val="none" w:sz="0" w:space="0" w:color="auto"/>
                                                                                                                                                                        <w:right w:val="none" w:sz="0" w:space="0" w:color="auto"/>
                                                                                                                                                                      </w:divBdr>
                                                                                                                                                                      <w:divsChild>
                                                                                                                                                                        <w:div w:id="5167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66268">
      <w:bodyDiv w:val="1"/>
      <w:marLeft w:val="0"/>
      <w:marRight w:val="0"/>
      <w:marTop w:val="0"/>
      <w:marBottom w:val="0"/>
      <w:divBdr>
        <w:top w:val="none" w:sz="0" w:space="0" w:color="auto"/>
        <w:left w:val="none" w:sz="0" w:space="0" w:color="auto"/>
        <w:bottom w:val="none" w:sz="0" w:space="0" w:color="auto"/>
        <w:right w:val="none" w:sz="0" w:space="0" w:color="auto"/>
      </w:divBdr>
      <w:divsChild>
        <w:div w:id="1575705166">
          <w:marLeft w:val="0"/>
          <w:marRight w:val="0"/>
          <w:marTop w:val="0"/>
          <w:marBottom w:val="0"/>
          <w:divBdr>
            <w:top w:val="none" w:sz="0" w:space="0" w:color="auto"/>
            <w:left w:val="none" w:sz="0" w:space="0" w:color="auto"/>
            <w:bottom w:val="none" w:sz="0" w:space="0" w:color="auto"/>
            <w:right w:val="none" w:sz="0" w:space="0" w:color="auto"/>
          </w:divBdr>
          <w:divsChild>
            <w:div w:id="1056200382">
              <w:marLeft w:val="0"/>
              <w:marRight w:val="0"/>
              <w:marTop w:val="0"/>
              <w:marBottom w:val="0"/>
              <w:divBdr>
                <w:top w:val="none" w:sz="0" w:space="0" w:color="auto"/>
                <w:left w:val="none" w:sz="0" w:space="0" w:color="auto"/>
                <w:bottom w:val="none" w:sz="0" w:space="0" w:color="auto"/>
                <w:right w:val="none" w:sz="0" w:space="0" w:color="auto"/>
              </w:divBdr>
              <w:divsChild>
                <w:div w:id="1107509551">
                  <w:marLeft w:val="0"/>
                  <w:marRight w:val="0"/>
                  <w:marTop w:val="0"/>
                  <w:marBottom w:val="0"/>
                  <w:divBdr>
                    <w:top w:val="none" w:sz="0" w:space="0" w:color="auto"/>
                    <w:left w:val="none" w:sz="0" w:space="0" w:color="auto"/>
                    <w:bottom w:val="none" w:sz="0" w:space="0" w:color="auto"/>
                    <w:right w:val="none" w:sz="0" w:space="0" w:color="auto"/>
                  </w:divBdr>
                  <w:divsChild>
                    <w:div w:id="1826313480">
                      <w:marLeft w:val="0"/>
                      <w:marRight w:val="0"/>
                      <w:marTop w:val="0"/>
                      <w:marBottom w:val="0"/>
                      <w:divBdr>
                        <w:top w:val="none" w:sz="0" w:space="0" w:color="auto"/>
                        <w:left w:val="none" w:sz="0" w:space="0" w:color="auto"/>
                        <w:bottom w:val="none" w:sz="0" w:space="0" w:color="auto"/>
                        <w:right w:val="none" w:sz="0" w:space="0" w:color="auto"/>
                      </w:divBdr>
                      <w:divsChild>
                        <w:div w:id="240525751">
                          <w:marLeft w:val="0"/>
                          <w:marRight w:val="0"/>
                          <w:marTop w:val="0"/>
                          <w:marBottom w:val="0"/>
                          <w:divBdr>
                            <w:top w:val="none" w:sz="0" w:space="0" w:color="auto"/>
                            <w:left w:val="none" w:sz="0" w:space="0" w:color="auto"/>
                            <w:bottom w:val="none" w:sz="0" w:space="0" w:color="auto"/>
                            <w:right w:val="none" w:sz="0" w:space="0" w:color="auto"/>
                          </w:divBdr>
                          <w:divsChild>
                            <w:div w:id="1144355258">
                              <w:marLeft w:val="0"/>
                              <w:marRight w:val="0"/>
                              <w:marTop w:val="0"/>
                              <w:marBottom w:val="0"/>
                              <w:divBdr>
                                <w:top w:val="single" w:sz="6" w:space="0" w:color="auto"/>
                                <w:left w:val="single" w:sz="6" w:space="0" w:color="auto"/>
                                <w:bottom w:val="single" w:sz="6" w:space="0" w:color="auto"/>
                                <w:right w:val="single" w:sz="6" w:space="0" w:color="auto"/>
                              </w:divBdr>
                              <w:divsChild>
                                <w:div w:id="1337420973">
                                  <w:marLeft w:val="0"/>
                                  <w:marRight w:val="195"/>
                                  <w:marTop w:val="0"/>
                                  <w:marBottom w:val="0"/>
                                  <w:divBdr>
                                    <w:top w:val="none" w:sz="0" w:space="0" w:color="auto"/>
                                    <w:left w:val="none" w:sz="0" w:space="0" w:color="auto"/>
                                    <w:bottom w:val="none" w:sz="0" w:space="0" w:color="auto"/>
                                    <w:right w:val="none" w:sz="0" w:space="0" w:color="auto"/>
                                  </w:divBdr>
                                  <w:divsChild>
                                    <w:div w:id="2109963802">
                                      <w:marLeft w:val="0"/>
                                      <w:marRight w:val="0"/>
                                      <w:marTop w:val="0"/>
                                      <w:marBottom w:val="0"/>
                                      <w:divBdr>
                                        <w:top w:val="none" w:sz="0" w:space="0" w:color="auto"/>
                                        <w:left w:val="none" w:sz="0" w:space="0" w:color="auto"/>
                                        <w:bottom w:val="none" w:sz="0" w:space="0" w:color="auto"/>
                                        <w:right w:val="none" w:sz="0" w:space="0" w:color="auto"/>
                                      </w:divBdr>
                                      <w:divsChild>
                                        <w:div w:id="607393163">
                                          <w:marLeft w:val="0"/>
                                          <w:marRight w:val="195"/>
                                          <w:marTop w:val="0"/>
                                          <w:marBottom w:val="0"/>
                                          <w:divBdr>
                                            <w:top w:val="none" w:sz="0" w:space="0" w:color="auto"/>
                                            <w:left w:val="none" w:sz="0" w:space="0" w:color="auto"/>
                                            <w:bottom w:val="none" w:sz="0" w:space="0" w:color="auto"/>
                                            <w:right w:val="none" w:sz="0" w:space="0" w:color="auto"/>
                                          </w:divBdr>
                                          <w:divsChild>
                                            <w:div w:id="1082482689">
                                              <w:marLeft w:val="0"/>
                                              <w:marRight w:val="0"/>
                                              <w:marTop w:val="0"/>
                                              <w:marBottom w:val="0"/>
                                              <w:divBdr>
                                                <w:top w:val="none" w:sz="0" w:space="0" w:color="auto"/>
                                                <w:left w:val="none" w:sz="0" w:space="0" w:color="auto"/>
                                                <w:bottom w:val="none" w:sz="0" w:space="0" w:color="auto"/>
                                                <w:right w:val="none" w:sz="0" w:space="0" w:color="auto"/>
                                              </w:divBdr>
                                              <w:divsChild>
                                                <w:div w:id="245114964">
                                                  <w:marLeft w:val="0"/>
                                                  <w:marRight w:val="0"/>
                                                  <w:marTop w:val="0"/>
                                                  <w:marBottom w:val="0"/>
                                                  <w:divBdr>
                                                    <w:top w:val="none" w:sz="0" w:space="0" w:color="auto"/>
                                                    <w:left w:val="none" w:sz="0" w:space="0" w:color="auto"/>
                                                    <w:bottom w:val="none" w:sz="0" w:space="0" w:color="auto"/>
                                                    <w:right w:val="none" w:sz="0" w:space="0" w:color="auto"/>
                                                  </w:divBdr>
                                                  <w:divsChild>
                                                    <w:div w:id="110250006">
                                                      <w:marLeft w:val="0"/>
                                                      <w:marRight w:val="0"/>
                                                      <w:marTop w:val="0"/>
                                                      <w:marBottom w:val="0"/>
                                                      <w:divBdr>
                                                        <w:top w:val="none" w:sz="0" w:space="0" w:color="auto"/>
                                                        <w:left w:val="none" w:sz="0" w:space="0" w:color="auto"/>
                                                        <w:bottom w:val="none" w:sz="0" w:space="0" w:color="auto"/>
                                                        <w:right w:val="none" w:sz="0" w:space="0" w:color="auto"/>
                                                      </w:divBdr>
                                                      <w:divsChild>
                                                        <w:div w:id="1235315389">
                                                          <w:marLeft w:val="150"/>
                                                          <w:marRight w:val="150"/>
                                                          <w:marTop w:val="0"/>
                                                          <w:marBottom w:val="0"/>
                                                          <w:divBdr>
                                                            <w:top w:val="single" w:sz="6" w:space="8" w:color="auto"/>
                                                            <w:left w:val="none" w:sz="0" w:space="0" w:color="auto"/>
                                                            <w:bottom w:val="none" w:sz="0" w:space="0" w:color="auto"/>
                                                            <w:right w:val="none" w:sz="0" w:space="0" w:color="auto"/>
                                                          </w:divBdr>
                                                          <w:divsChild>
                                                            <w:div w:id="1349139872">
                                                              <w:marLeft w:val="0"/>
                                                              <w:marRight w:val="0"/>
                                                              <w:marTop w:val="735"/>
                                                              <w:marBottom w:val="0"/>
                                                              <w:divBdr>
                                                                <w:top w:val="none" w:sz="0" w:space="0" w:color="auto"/>
                                                                <w:left w:val="none" w:sz="0" w:space="0" w:color="auto"/>
                                                                <w:bottom w:val="none" w:sz="0" w:space="0" w:color="auto"/>
                                                                <w:right w:val="none" w:sz="0" w:space="0" w:color="auto"/>
                                                              </w:divBdr>
                                                              <w:divsChild>
                                                                <w:div w:id="1964842465">
                                                                  <w:marLeft w:val="0"/>
                                                                  <w:marRight w:val="0"/>
                                                                  <w:marTop w:val="0"/>
                                                                  <w:marBottom w:val="0"/>
                                                                  <w:divBdr>
                                                                    <w:top w:val="none" w:sz="0" w:space="0" w:color="auto"/>
                                                                    <w:left w:val="none" w:sz="0" w:space="0" w:color="auto"/>
                                                                    <w:bottom w:val="none" w:sz="0" w:space="0" w:color="auto"/>
                                                                    <w:right w:val="none" w:sz="0" w:space="0" w:color="auto"/>
                                                                  </w:divBdr>
                                                                  <w:divsChild>
                                                                    <w:div w:id="408818098">
                                                                      <w:marLeft w:val="0"/>
                                                                      <w:marRight w:val="0"/>
                                                                      <w:marTop w:val="150"/>
                                                                      <w:marBottom w:val="150"/>
                                                                      <w:divBdr>
                                                                        <w:top w:val="none" w:sz="0" w:space="0" w:color="auto"/>
                                                                        <w:left w:val="none" w:sz="0" w:space="0" w:color="auto"/>
                                                                        <w:bottom w:val="none" w:sz="0" w:space="0" w:color="auto"/>
                                                                        <w:right w:val="none" w:sz="0" w:space="0" w:color="auto"/>
                                                                      </w:divBdr>
                                                                      <w:divsChild>
                                                                        <w:div w:id="1402750097">
                                                                          <w:marLeft w:val="450"/>
                                                                          <w:marRight w:val="450"/>
                                                                          <w:marTop w:val="0"/>
                                                                          <w:marBottom w:val="0"/>
                                                                          <w:divBdr>
                                                                            <w:top w:val="none" w:sz="0" w:space="0" w:color="auto"/>
                                                                            <w:left w:val="none" w:sz="0" w:space="0" w:color="auto"/>
                                                                            <w:bottom w:val="none" w:sz="0" w:space="0" w:color="auto"/>
                                                                            <w:right w:val="none" w:sz="0" w:space="0" w:color="auto"/>
                                                                          </w:divBdr>
                                                                          <w:divsChild>
                                                                            <w:div w:id="707727246">
                                                                              <w:marLeft w:val="0"/>
                                                                              <w:marRight w:val="0"/>
                                                                              <w:marTop w:val="0"/>
                                                                              <w:marBottom w:val="0"/>
                                                                              <w:divBdr>
                                                                                <w:top w:val="none" w:sz="0" w:space="0" w:color="auto"/>
                                                                                <w:left w:val="none" w:sz="0" w:space="0" w:color="auto"/>
                                                                                <w:bottom w:val="none" w:sz="0" w:space="0" w:color="auto"/>
                                                                                <w:right w:val="none" w:sz="0" w:space="0" w:color="auto"/>
                                                                              </w:divBdr>
                                                                              <w:divsChild>
                                                                                <w:div w:id="1494954826">
                                                                                  <w:marLeft w:val="0"/>
                                                                                  <w:marRight w:val="120"/>
                                                                                  <w:marTop w:val="0"/>
                                                                                  <w:marBottom w:val="0"/>
                                                                                  <w:divBdr>
                                                                                    <w:top w:val="none" w:sz="0" w:space="0" w:color="auto"/>
                                                                                    <w:left w:val="none" w:sz="0" w:space="0" w:color="auto"/>
                                                                                    <w:bottom w:val="none" w:sz="0" w:space="0" w:color="auto"/>
                                                                                    <w:right w:val="none" w:sz="0" w:space="0" w:color="auto"/>
                                                                                  </w:divBdr>
                                                                                  <w:divsChild>
                                                                                    <w:div w:id="1684629937">
                                                                                      <w:marLeft w:val="0"/>
                                                                                      <w:marRight w:val="0"/>
                                                                                      <w:marTop w:val="0"/>
                                                                                      <w:marBottom w:val="0"/>
                                                                                      <w:divBdr>
                                                                                        <w:top w:val="none" w:sz="0" w:space="0" w:color="auto"/>
                                                                                        <w:left w:val="none" w:sz="0" w:space="0" w:color="auto"/>
                                                                                        <w:bottom w:val="none" w:sz="0" w:space="0" w:color="auto"/>
                                                                                        <w:right w:val="none" w:sz="0" w:space="0" w:color="auto"/>
                                                                                      </w:divBdr>
                                                                                      <w:divsChild>
                                                                                        <w:div w:id="793862380">
                                                                                          <w:marLeft w:val="0"/>
                                                                                          <w:marRight w:val="0"/>
                                                                                          <w:marTop w:val="0"/>
                                                                                          <w:marBottom w:val="0"/>
                                                                                          <w:divBdr>
                                                                                            <w:top w:val="none" w:sz="0" w:space="0" w:color="auto"/>
                                                                                            <w:left w:val="none" w:sz="0" w:space="0" w:color="auto"/>
                                                                                            <w:bottom w:val="none" w:sz="0" w:space="0" w:color="auto"/>
                                                                                            <w:right w:val="none" w:sz="0" w:space="0" w:color="auto"/>
                                                                                          </w:divBdr>
                                                                                          <w:divsChild>
                                                                                            <w:div w:id="1478256592">
                                                                                              <w:marLeft w:val="0"/>
                                                                                              <w:marRight w:val="0"/>
                                                                                              <w:marTop w:val="0"/>
                                                                                              <w:marBottom w:val="0"/>
                                                                                              <w:divBdr>
                                                                                                <w:top w:val="none" w:sz="0" w:space="0" w:color="auto"/>
                                                                                                <w:left w:val="none" w:sz="0" w:space="0" w:color="auto"/>
                                                                                                <w:bottom w:val="none" w:sz="0" w:space="0" w:color="auto"/>
                                                                                                <w:right w:val="none" w:sz="0" w:space="0" w:color="auto"/>
                                                                                              </w:divBdr>
                                                                                              <w:divsChild>
                                                                                                <w:div w:id="1508403516">
                                                                                                  <w:marLeft w:val="0"/>
                                                                                                  <w:marRight w:val="0"/>
                                                                                                  <w:marTop w:val="0"/>
                                                                                                  <w:marBottom w:val="0"/>
                                                                                                  <w:divBdr>
                                                                                                    <w:top w:val="none" w:sz="0" w:space="0" w:color="auto"/>
                                                                                                    <w:left w:val="none" w:sz="0" w:space="0" w:color="auto"/>
                                                                                                    <w:bottom w:val="none" w:sz="0" w:space="0" w:color="auto"/>
                                                                                                    <w:right w:val="none" w:sz="0" w:space="0" w:color="auto"/>
                                                                                                  </w:divBdr>
                                                                                                  <w:divsChild>
                                                                                                    <w:div w:id="548492973">
                                                                                                      <w:marLeft w:val="0"/>
                                                                                                      <w:marRight w:val="0"/>
                                                                                                      <w:marTop w:val="0"/>
                                                                                                      <w:marBottom w:val="0"/>
                                                                                                      <w:divBdr>
                                                                                                        <w:top w:val="none" w:sz="0" w:space="0" w:color="auto"/>
                                                                                                        <w:left w:val="none" w:sz="0" w:space="0" w:color="auto"/>
                                                                                                        <w:bottom w:val="none" w:sz="0" w:space="0" w:color="auto"/>
                                                                                                        <w:right w:val="none" w:sz="0" w:space="0" w:color="auto"/>
                                                                                                      </w:divBdr>
                                                                                                      <w:divsChild>
                                                                                                        <w:div w:id="1902057865">
                                                                                                          <w:marLeft w:val="0"/>
                                                                                                          <w:marRight w:val="0"/>
                                                                                                          <w:marTop w:val="0"/>
                                                                                                          <w:marBottom w:val="0"/>
                                                                                                          <w:divBdr>
                                                                                                            <w:top w:val="none" w:sz="0" w:space="0" w:color="auto"/>
                                                                                                            <w:left w:val="none" w:sz="0" w:space="0" w:color="auto"/>
                                                                                                            <w:bottom w:val="none" w:sz="0" w:space="0" w:color="auto"/>
                                                                                                            <w:right w:val="none" w:sz="0" w:space="0" w:color="auto"/>
                                                                                                          </w:divBdr>
                                                                                                          <w:divsChild>
                                                                                                            <w:div w:id="12218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760100">
      <w:bodyDiv w:val="1"/>
      <w:marLeft w:val="0"/>
      <w:marRight w:val="0"/>
      <w:marTop w:val="0"/>
      <w:marBottom w:val="0"/>
      <w:divBdr>
        <w:top w:val="none" w:sz="0" w:space="0" w:color="auto"/>
        <w:left w:val="none" w:sz="0" w:space="0" w:color="auto"/>
        <w:bottom w:val="none" w:sz="0" w:space="0" w:color="auto"/>
        <w:right w:val="none" w:sz="0" w:space="0" w:color="auto"/>
      </w:divBdr>
    </w:div>
    <w:div w:id="753623961">
      <w:bodyDiv w:val="1"/>
      <w:marLeft w:val="0"/>
      <w:marRight w:val="0"/>
      <w:marTop w:val="0"/>
      <w:marBottom w:val="0"/>
      <w:divBdr>
        <w:top w:val="none" w:sz="0" w:space="0" w:color="auto"/>
        <w:left w:val="none" w:sz="0" w:space="0" w:color="auto"/>
        <w:bottom w:val="none" w:sz="0" w:space="0" w:color="auto"/>
        <w:right w:val="none" w:sz="0" w:space="0" w:color="auto"/>
      </w:divBdr>
    </w:div>
    <w:div w:id="823278682">
      <w:bodyDiv w:val="1"/>
      <w:marLeft w:val="0"/>
      <w:marRight w:val="0"/>
      <w:marTop w:val="0"/>
      <w:marBottom w:val="0"/>
      <w:divBdr>
        <w:top w:val="none" w:sz="0" w:space="0" w:color="auto"/>
        <w:left w:val="none" w:sz="0" w:space="0" w:color="auto"/>
        <w:bottom w:val="none" w:sz="0" w:space="0" w:color="auto"/>
        <w:right w:val="none" w:sz="0" w:space="0" w:color="auto"/>
      </w:divBdr>
      <w:divsChild>
        <w:div w:id="618949171">
          <w:marLeft w:val="0"/>
          <w:marRight w:val="0"/>
          <w:marTop w:val="0"/>
          <w:marBottom w:val="0"/>
          <w:divBdr>
            <w:top w:val="none" w:sz="0" w:space="0" w:color="auto"/>
            <w:left w:val="none" w:sz="0" w:space="0" w:color="auto"/>
            <w:bottom w:val="none" w:sz="0" w:space="0" w:color="auto"/>
            <w:right w:val="none" w:sz="0" w:space="0" w:color="auto"/>
          </w:divBdr>
        </w:div>
        <w:div w:id="946229597">
          <w:marLeft w:val="0"/>
          <w:marRight w:val="0"/>
          <w:marTop w:val="0"/>
          <w:marBottom w:val="0"/>
          <w:divBdr>
            <w:top w:val="none" w:sz="0" w:space="0" w:color="auto"/>
            <w:left w:val="none" w:sz="0" w:space="0" w:color="auto"/>
            <w:bottom w:val="none" w:sz="0" w:space="0" w:color="auto"/>
            <w:right w:val="none" w:sz="0" w:space="0" w:color="auto"/>
          </w:divBdr>
        </w:div>
        <w:div w:id="1069381115">
          <w:marLeft w:val="0"/>
          <w:marRight w:val="0"/>
          <w:marTop w:val="0"/>
          <w:marBottom w:val="0"/>
          <w:divBdr>
            <w:top w:val="none" w:sz="0" w:space="0" w:color="auto"/>
            <w:left w:val="none" w:sz="0" w:space="0" w:color="auto"/>
            <w:bottom w:val="none" w:sz="0" w:space="0" w:color="auto"/>
            <w:right w:val="none" w:sz="0" w:space="0" w:color="auto"/>
          </w:divBdr>
        </w:div>
        <w:div w:id="1119228897">
          <w:marLeft w:val="0"/>
          <w:marRight w:val="0"/>
          <w:marTop w:val="0"/>
          <w:marBottom w:val="0"/>
          <w:divBdr>
            <w:top w:val="none" w:sz="0" w:space="0" w:color="auto"/>
            <w:left w:val="none" w:sz="0" w:space="0" w:color="auto"/>
            <w:bottom w:val="none" w:sz="0" w:space="0" w:color="auto"/>
            <w:right w:val="none" w:sz="0" w:space="0" w:color="auto"/>
          </w:divBdr>
        </w:div>
        <w:div w:id="1862280069">
          <w:marLeft w:val="0"/>
          <w:marRight w:val="0"/>
          <w:marTop w:val="0"/>
          <w:marBottom w:val="0"/>
          <w:divBdr>
            <w:top w:val="none" w:sz="0" w:space="0" w:color="auto"/>
            <w:left w:val="none" w:sz="0" w:space="0" w:color="auto"/>
            <w:bottom w:val="none" w:sz="0" w:space="0" w:color="auto"/>
            <w:right w:val="none" w:sz="0" w:space="0" w:color="auto"/>
          </w:divBdr>
        </w:div>
        <w:div w:id="1984964482">
          <w:marLeft w:val="0"/>
          <w:marRight w:val="0"/>
          <w:marTop w:val="0"/>
          <w:marBottom w:val="0"/>
          <w:divBdr>
            <w:top w:val="none" w:sz="0" w:space="0" w:color="auto"/>
            <w:left w:val="none" w:sz="0" w:space="0" w:color="auto"/>
            <w:bottom w:val="none" w:sz="0" w:space="0" w:color="auto"/>
            <w:right w:val="none" w:sz="0" w:space="0" w:color="auto"/>
          </w:divBdr>
          <w:divsChild>
            <w:div w:id="517357168">
              <w:marLeft w:val="0"/>
              <w:marRight w:val="0"/>
              <w:marTop w:val="0"/>
              <w:marBottom w:val="0"/>
              <w:divBdr>
                <w:top w:val="none" w:sz="0" w:space="0" w:color="auto"/>
                <w:left w:val="none" w:sz="0" w:space="0" w:color="auto"/>
                <w:bottom w:val="none" w:sz="0" w:space="0" w:color="auto"/>
                <w:right w:val="none" w:sz="0" w:space="0" w:color="auto"/>
              </w:divBdr>
            </w:div>
            <w:div w:id="950627056">
              <w:marLeft w:val="0"/>
              <w:marRight w:val="0"/>
              <w:marTop w:val="0"/>
              <w:marBottom w:val="0"/>
              <w:divBdr>
                <w:top w:val="none" w:sz="0" w:space="0" w:color="auto"/>
                <w:left w:val="none" w:sz="0" w:space="0" w:color="auto"/>
                <w:bottom w:val="none" w:sz="0" w:space="0" w:color="auto"/>
                <w:right w:val="none" w:sz="0" w:space="0" w:color="auto"/>
              </w:divBdr>
            </w:div>
            <w:div w:id="17089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2011">
      <w:bodyDiv w:val="1"/>
      <w:marLeft w:val="0"/>
      <w:marRight w:val="0"/>
      <w:marTop w:val="0"/>
      <w:marBottom w:val="0"/>
      <w:divBdr>
        <w:top w:val="none" w:sz="0" w:space="0" w:color="auto"/>
        <w:left w:val="none" w:sz="0" w:space="0" w:color="auto"/>
        <w:bottom w:val="none" w:sz="0" w:space="0" w:color="auto"/>
        <w:right w:val="none" w:sz="0" w:space="0" w:color="auto"/>
      </w:divBdr>
    </w:div>
    <w:div w:id="995650452">
      <w:bodyDiv w:val="1"/>
      <w:marLeft w:val="0"/>
      <w:marRight w:val="0"/>
      <w:marTop w:val="0"/>
      <w:marBottom w:val="0"/>
      <w:divBdr>
        <w:top w:val="none" w:sz="0" w:space="0" w:color="auto"/>
        <w:left w:val="none" w:sz="0" w:space="0" w:color="auto"/>
        <w:bottom w:val="none" w:sz="0" w:space="0" w:color="auto"/>
        <w:right w:val="none" w:sz="0" w:space="0" w:color="auto"/>
      </w:divBdr>
      <w:divsChild>
        <w:div w:id="118569452">
          <w:marLeft w:val="0"/>
          <w:marRight w:val="0"/>
          <w:marTop w:val="0"/>
          <w:marBottom w:val="0"/>
          <w:divBdr>
            <w:top w:val="none" w:sz="0" w:space="0" w:color="auto"/>
            <w:left w:val="none" w:sz="0" w:space="0" w:color="auto"/>
            <w:bottom w:val="none" w:sz="0" w:space="0" w:color="auto"/>
            <w:right w:val="none" w:sz="0" w:space="0" w:color="auto"/>
          </w:divBdr>
          <w:divsChild>
            <w:div w:id="443767988">
              <w:marLeft w:val="0"/>
              <w:marRight w:val="0"/>
              <w:marTop w:val="0"/>
              <w:marBottom w:val="0"/>
              <w:divBdr>
                <w:top w:val="none" w:sz="0" w:space="0" w:color="auto"/>
                <w:left w:val="none" w:sz="0" w:space="0" w:color="auto"/>
                <w:bottom w:val="none" w:sz="0" w:space="0" w:color="auto"/>
                <w:right w:val="none" w:sz="0" w:space="0" w:color="auto"/>
              </w:divBdr>
              <w:divsChild>
                <w:div w:id="154956608">
                  <w:marLeft w:val="0"/>
                  <w:marRight w:val="0"/>
                  <w:marTop w:val="0"/>
                  <w:marBottom w:val="0"/>
                  <w:divBdr>
                    <w:top w:val="none" w:sz="0" w:space="0" w:color="auto"/>
                    <w:left w:val="none" w:sz="0" w:space="0" w:color="auto"/>
                    <w:bottom w:val="none" w:sz="0" w:space="0" w:color="auto"/>
                    <w:right w:val="none" w:sz="0" w:space="0" w:color="auto"/>
                  </w:divBdr>
                  <w:divsChild>
                    <w:div w:id="1657952833">
                      <w:marLeft w:val="0"/>
                      <w:marRight w:val="0"/>
                      <w:marTop w:val="0"/>
                      <w:marBottom w:val="0"/>
                      <w:divBdr>
                        <w:top w:val="none" w:sz="0" w:space="0" w:color="auto"/>
                        <w:left w:val="none" w:sz="0" w:space="0" w:color="auto"/>
                        <w:bottom w:val="none" w:sz="0" w:space="0" w:color="auto"/>
                        <w:right w:val="none" w:sz="0" w:space="0" w:color="auto"/>
                      </w:divBdr>
                      <w:divsChild>
                        <w:div w:id="921790651">
                          <w:marLeft w:val="0"/>
                          <w:marRight w:val="0"/>
                          <w:marTop w:val="0"/>
                          <w:marBottom w:val="0"/>
                          <w:divBdr>
                            <w:top w:val="none" w:sz="0" w:space="0" w:color="auto"/>
                            <w:left w:val="none" w:sz="0" w:space="0" w:color="auto"/>
                            <w:bottom w:val="none" w:sz="0" w:space="0" w:color="auto"/>
                            <w:right w:val="none" w:sz="0" w:space="0" w:color="auto"/>
                          </w:divBdr>
                          <w:divsChild>
                            <w:div w:id="1897083128">
                              <w:marLeft w:val="0"/>
                              <w:marRight w:val="0"/>
                              <w:marTop w:val="0"/>
                              <w:marBottom w:val="0"/>
                              <w:divBdr>
                                <w:top w:val="single" w:sz="6" w:space="0" w:color="auto"/>
                                <w:left w:val="single" w:sz="6" w:space="0" w:color="auto"/>
                                <w:bottom w:val="single" w:sz="6" w:space="0" w:color="auto"/>
                                <w:right w:val="single" w:sz="6" w:space="0" w:color="auto"/>
                              </w:divBdr>
                              <w:divsChild>
                                <w:div w:id="1244608238">
                                  <w:marLeft w:val="0"/>
                                  <w:marRight w:val="195"/>
                                  <w:marTop w:val="0"/>
                                  <w:marBottom w:val="0"/>
                                  <w:divBdr>
                                    <w:top w:val="none" w:sz="0" w:space="0" w:color="auto"/>
                                    <w:left w:val="none" w:sz="0" w:space="0" w:color="auto"/>
                                    <w:bottom w:val="none" w:sz="0" w:space="0" w:color="auto"/>
                                    <w:right w:val="none" w:sz="0" w:space="0" w:color="auto"/>
                                  </w:divBdr>
                                  <w:divsChild>
                                    <w:div w:id="975449543">
                                      <w:marLeft w:val="0"/>
                                      <w:marRight w:val="0"/>
                                      <w:marTop w:val="0"/>
                                      <w:marBottom w:val="0"/>
                                      <w:divBdr>
                                        <w:top w:val="none" w:sz="0" w:space="0" w:color="auto"/>
                                        <w:left w:val="none" w:sz="0" w:space="0" w:color="auto"/>
                                        <w:bottom w:val="none" w:sz="0" w:space="0" w:color="auto"/>
                                        <w:right w:val="none" w:sz="0" w:space="0" w:color="auto"/>
                                      </w:divBdr>
                                      <w:divsChild>
                                        <w:div w:id="1176463305">
                                          <w:marLeft w:val="0"/>
                                          <w:marRight w:val="195"/>
                                          <w:marTop w:val="0"/>
                                          <w:marBottom w:val="0"/>
                                          <w:divBdr>
                                            <w:top w:val="none" w:sz="0" w:space="0" w:color="auto"/>
                                            <w:left w:val="none" w:sz="0" w:space="0" w:color="auto"/>
                                            <w:bottom w:val="none" w:sz="0" w:space="0" w:color="auto"/>
                                            <w:right w:val="none" w:sz="0" w:space="0" w:color="auto"/>
                                          </w:divBdr>
                                          <w:divsChild>
                                            <w:div w:id="1853567662">
                                              <w:marLeft w:val="0"/>
                                              <w:marRight w:val="0"/>
                                              <w:marTop w:val="0"/>
                                              <w:marBottom w:val="0"/>
                                              <w:divBdr>
                                                <w:top w:val="none" w:sz="0" w:space="0" w:color="auto"/>
                                                <w:left w:val="none" w:sz="0" w:space="0" w:color="auto"/>
                                                <w:bottom w:val="none" w:sz="0" w:space="0" w:color="auto"/>
                                                <w:right w:val="none" w:sz="0" w:space="0" w:color="auto"/>
                                              </w:divBdr>
                                              <w:divsChild>
                                                <w:div w:id="1816947545">
                                                  <w:marLeft w:val="0"/>
                                                  <w:marRight w:val="0"/>
                                                  <w:marTop w:val="0"/>
                                                  <w:marBottom w:val="0"/>
                                                  <w:divBdr>
                                                    <w:top w:val="none" w:sz="0" w:space="0" w:color="auto"/>
                                                    <w:left w:val="none" w:sz="0" w:space="0" w:color="auto"/>
                                                    <w:bottom w:val="none" w:sz="0" w:space="0" w:color="auto"/>
                                                    <w:right w:val="none" w:sz="0" w:space="0" w:color="auto"/>
                                                  </w:divBdr>
                                                  <w:divsChild>
                                                    <w:div w:id="371927950">
                                                      <w:marLeft w:val="0"/>
                                                      <w:marRight w:val="0"/>
                                                      <w:marTop w:val="0"/>
                                                      <w:marBottom w:val="0"/>
                                                      <w:divBdr>
                                                        <w:top w:val="none" w:sz="0" w:space="0" w:color="auto"/>
                                                        <w:left w:val="none" w:sz="0" w:space="0" w:color="auto"/>
                                                        <w:bottom w:val="none" w:sz="0" w:space="0" w:color="auto"/>
                                                        <w:right w:val="none" w:sz="0" w:space="0" w:color="auto"/>
                                                      </w:divBdr>
                                                      <w:divsChild>
                                                        <w:div w:id="414010831">
                                                          <w:marLeft w:val="150"/>
                                                          <w:marRight w:val="150"/>
                                                          <w:marTop w:val="0"/>
                                                          <w:marBottom w:val="0"/>
                                                          <w:divBdr>
                                                            <w:top w:val="single" w:sz="6" w:space="8" w:color="auto"/>
                                                            <w:left w:val="none" w:sz="0" w:space="0" w:color="auto"/>
                                                            <w:bottom w:val="none" w:sz="0" w:space="0" w:color="auto"/>
                                                            <w:right w:val="none" w:sz="0" w:space="0" w:color="auto"/>
                                                          </w:divBdr>
                                                          <w:divsChild>
                                                            <w:div w:id="2032295493">
                                                              <w:marLeft w:val="0"/>
                                                              <w:marRight w:val="0"/>
                                                              <w:marTop w:val="735"/>
                                                              <w:marBottom w:val="0"/>
                                                              <w:divBdr>
                                                                <w:top w:val="none" w:sz="0" w:space="0" w:color="auto"/>
                                                                <w:left w:val="none" w:sz="0" w:space="0" w:color="auto"/>
                                                                <w:bottom w:val="none" w:sz="0" w:space="0" w:color="auto"/>
                                                                <w:right w:val="none" w:sz="0" w:space="0" w:color="auto"/>
                                                              </w:divBdr>
                                                              <w:divsChild>
                                                                <w:div w:id="1451321217">
                                                                  <w:marLeft w:val="0"/>
                                                                  <w:marRight w:val="0"/>
                                                                  <w:marTop w:val="0"/>
                                                                  <w:marBottom w:val="0"/>
                                                                  <w:divBdr>
                                                                    <w:top w:val="none" w:sz="0" w:space="0" w:color="auto"/>
                                                                    <w:left w:val="none" w:sz="0" w:space="0" w:color="auto"/>
                                                                    <w:bottom w:val="none" w:sz="0" w:space="0" w:color="auto"/>
                                                                    <w:right w:val="none" w:sz="0" w:space="0" w:color="auto"/>
                                                                  </w:divBdr>
                                                                  <w:divsChild>
                                                                    <w:div w:id="806120321">
                                                                      <w:marLeft w:val="0"/>
                                                                      <w:marRight w:val="0"/>
                                                                      <w:marTop w:val="150"/>
                                                                      <w:marBottom w:val="150"/>
                                                                      <w:divBdr>
                                                                        <w:top w:val="none" w:sz="0" w:space="0" w:color="auto"/>
                                                                        <w:left w:val="none" w:sz="0" w:space="0" w:color="auto"/>
                                                                        <w:bottom w:val="none" w:sz="0" w:space="0" w:color="auto"/>
                                                                        <w:right w:val="none" w:sz="0" w:space="0" w:color="auto"/>
                                                                      </w:divBdr>
                                                                      <w:divsChild>
                                                                        <w:div w:id="1749384966">
                                                                          <w:marLeft w:val="450"/>
                                                                          <w:marRight w:val="450"/>
                                                                          <w:marTop w:val="0"/>
                                                                          <w:marBottom w:val="0"/>
                                                                          <w:divBdr>
                                                                            <w:top w:val="none" w:sz="0" w:space="0" w:color="auto"/>
                                                                            <w:left w:val="none" w:sz="0" w:space="0" w:color="auto"/>
                                                                            <w:bottom w:val="none" w:sz="0" w:space="0" w:color="auto"/>
                                                                            <w:right w:val="none" w:sz="0" w:space="0" w:color="auto"/>
                                                                          </w:divBdr>
                                                                          <w:divsChild>
                                                                            <w:div w:id="1364206801">
                                                                              <w:marLeft w:val="0"/>
                                                                              <w:marRight w:val="0"/>
                                                                              <w:marTop w:val="0"/>
                                                                              <w:marBottom w:val="0"/>
                                                                              <w:divBdr>
                                                                                <w:top w:val="none" w:sz="0" w:space="0" w:color="auto"/>
                                                                                <w:left w:val="none" w:sz="0" w:space="0" w:color="auto"/>
                                                                                <w:bottom w:val="none" w:sz="0" w:space="0" w:color="auto"/>
                                                                                <w:right w:val="none" w:sz="0" w:space="0" w:color="auto"/>
                                                                              </w:divBdr>
                                                                              <w:divsChild>
                                                                                <w:div w:id="1004281974">
                                                                                  <w:marLeft w:val="0"/>
                                                                                  <w:marRight w:val="120"/>
                                                                                  <w:marTop w:val="0"/>
                                                                                  <w:marBottom w:val="0"/>
                                                                                  <w:divBdr>
                                                                                    <w:top w:val="none" w:sz="0" w:space="0" w:color="auto"/>
                                                                                    <w:left w:val="none" w:sz="0" w:space="0" w:color="auto"/>
                                                                                    <w:bottom w:val="none" w:sz="0" w:space="0" w:color="auto"/>
                                                                                    <w:right w:val="none" w:sz="0" w:space="0" w:color="auto"/>
                                                                                  </w:divBdr>
                                                                                  <w:divsChild>
                                                                                    <w:div w:id="619341172">
                                                                                      <w:marLeft w:val="0"/>
                                                                                      <w:marRight w:val="0"/>
                                                                                      <w:marTop w:val="0"/>
                                                                                      <w:marBottom w:val="0"/>
                                                                                      <w:divBdr>
                                                                                        <w:top w:val="none" w:sz="0" w:space="0" w:color="auto"/>
                                                                                        <w:left w:val="none" w:sz="0" w:space="0" w:color="auto"/>
                                                                                        <w:bottom w:val="none" w:sz="0" w:space="0" w:color="auto"/>
                                                                                        <w:right w:val="none" w:sz="0" w:space="0" w:color="auto"/>
                                                                                      </w:divBdr>
                                                                                      <w:divsChild>
                                                                                        <w:div w:id="1518689594">
                                                                                          <w:marLeft w:val="0"/>
                                                                                          <w:marRight w:val="0"/>
                                                                                          <w:marTop w:val="0"/>
                                                                                          <w:marBottom w:val="0"/>
                                                                                          <w:divBdr>
                                                                                            <w:top w:val="none" w:sz="0" w:space="0" w:color="auto"/>
                                                                                            <w:left w:val="none" w:sz="0" w:space="0" w:color="auto"/>
                                                                                            <w:bottom w:val="none" w:sz="0" w:space="0" w:color="auto"/>
                                                                                            <w:right w:val="none" w:sz="0" w:space="0" w:color="auto"/>
                                                                                          </w:divBdr>
                                                                                          <w:divsChild>
                                                                                            <w:div w:id="1684044080">
                                                                                              <w:marLeft w:val="0"/>
                                                                                              <w:marRight w:val="0"/>
                                                                                              <w:marTop w:val="0"/>
                                                                                              <w:marBottom w:val="0"/>
                                                                                              <w:divBdr>
                                                                                                <w:top w:val="none" w:sz="0" w:space="0" w:color="auto"/>
                                                                                                <w:left w:val="none" w:sz="0" w:space="0" w:color="auto"/>
                                                                                                <w:bottom w:val="none" w:sz="0" w:space="0" w:color="auto"/>
                                                                                                <w:right w:val="none" w:sz="0" w:space="0" w:color="auto"/>
                                                                                              </w:divBdr>
                                                                                              <w:divsChild>
                                                                                                <w:div w:id="1139953335">
                                                                                                  <w:marLeft w:val="0"/>
                                                                                                  <w:marRight w:val="0"/>
                                                                                                  <w:marTop w:val="0"/>
                                                                                                  <w:marBottom w:val="0"/>
                                                                                                  <w:divBdr>
                                                                                                    <w:top w:val="none" w:sz="0" w:space="0" w:color="auto"/>
                                                                                                    <w:left w:val="none" w:sz="0" w:space="0" w:color="auto"/>
                                                                                                    <w:bottom w:val="none" w:sz="0" w:space="0" w:color="auto"/>
                                                                                                    <w:right w:val="none" w:sz="0" w:space="0" w:color="auto"/>
                                                                                                  </w:divBdr>
                                                                                                  <w:divsChild>
                                                                                                    <w:div w:id="250044124">
                                                                                                      <w:marLeft w:val="0"/>
                                                                                                      <w:marRight w:val="0"/>
                                                                                                      <w:marTop w:val="0"/>
                                                                                                      <w:marBottom w:val="0"/>
                                                                                                      <w:divBdr>
                                                                                                        <w:top w:val="none" w:sz="0" w:space="0" w:color="auto"/>
                                                                                                        <w:left w:val="none" w:sz="0" w:space="0" w:color="auto"/>
                                                                                                        <w:bottom w:val="none" w:sz="0" w:space="0" w:color="auto"/>
                                                                                                        <w:right w:val="none" w:sz="0" w:space="0" w:color="auto"/>
                                                                                                      </w:divBdr>
                                                                                                      <w:divsChild>
                                                                                                        <w:div w:id="1342900315">
                                                                                                          <w:marLeft w:val="0"/>
                                                                                                          <w:marRight w:val="0"/>
                                                                                                          <w:marTop w:val="0"/>
                                                                                                          <w:marBottom w:val="0"/>
                                                                                                          <w:divBdr>
                                                                                                            <w:top w:val="none" w:sz="0" w:space="0" w:color="auto"/>
                                                                                                            <w:left w:val="none" w:sz="0" w:space="0" w:color="auto"/>
                                                                                                            <w:bottom w:val="none" w:sz="0" w:space="0" w:color="auto"/>
                                                                                                            <w:right w:val="none" w:sz="0" w:space="0" w:color="auto"/>
                                                                                                          </w:divBdr>
                                                                                                          <w:divsChild>
                                                                                                            <w:div w:id="857154991">
                                                                                                              <w:marLeft w:val="0"/>
                                                                                                              <w:marRight w:val="0"/>
                                                                                                              <w:marTop w:val="0"/>
                                                                                                              <w:marBottom w:val="0"/>
                                                                                                              <w:divBdr>
                                                                                                                <w:top w:val="none" w:sz="0" w:space="0" w:color="auto"/>
                                                                                                                <w:left w:val="none" w:sz="0" w:space="0" w:color="auto"/>
                                                                                                                <w:bottom w:val="none" w:sz="0" w:space="0" w:color="auto"/>
                                                                                                                <w:right w:val="none" w:sz="0" w:space="0" w:color="auto"/>
                                                                                                              </w:divBdr>
                                                                                                              <w:divsChild>
                                                                                                                <w:div w:id="708267438">
                                                                                                                  <w:marLeft w:val="0"/>
                                                                                                                  <w:marRight w:val="0"/>
                                                                                                                  <w:marTop w:val="0"/>
                                                                                                                  <w:marBottom w:val="0"/>
                                                                                                                  <w:divBdr>
                                                                                                                    <w:top w:val="none" w:sz="0" w:space="0" w:color="auto"/>
                                                                                                                    <w:left w:val="none" w:sz="0" w:space="0" w:color="auto"/>
                                                                                                                    <w:bottom w:val="none" w:sz="0" w:space="0" w:color="auto"/>
                                                                                                                    <w:right w:val="none" w:sz="0" w:space="0" w:color="auto"/>
                                                                                                                  </w:divBdr>
                                                                                                                  <w:divsChild>
                                                                                                                    <w:div w:id="365906587">
                                                                                                                      <w:marLeft w:val="0"/>
                                                                                                                      <w:marRight w:val="0"/>
                                                                                                                      <w:marTop w:val="0"/>
                                                                                                                      <w:marBottom w:val="0"/>
                                                                                                                      <w:divBdr>
                                                                                                                        <w:top w:val="none" w:sz="0" w:space="0" w:color="auto"/>
                                                                                                                        <w:left w:val="none" w:sz="0" w:space="0" w:color="auto"/>
                                                                                                                        <w:bottom w:val="none" w:sz="0" w:space="0" w:color="auto"/>
                                                                                                                        <w:right w:val="none" w:sz="0" w:space="0" w:color="auto"/>
                                                                                                                      </w:divBdr>
                                                                                                                      <w:divsChild>
                                                                                                                        <w:div w:id="1905018342">
                                                                                                                          <w:marLeft w:val="0"/>
                                                                                                                          <w:marRight w:val="0"/>
                                                                                                                          <w:marTop w:val="0"/>
                                                                                                                          <w:marBottom w:val="0"/>
                                                                                                                          <w:divBdr>
                                                                                                                            <w:top w:val="none" w:sz="0" w:space="0" w:color="auto"/>
                                                                                                                            <w:left w:val="none" w:sz="0" w:space="0" w:color="auto"/>
                                                                                                                            <w:bottom w:val="none" w:sz="0" w:space="0" w:color="auto"/>
                                                                                                                            <w:right w:val="none" w:sz="0" w:space="0" w:color="auto"/>
                                                                                                                          </w:divBdr>
                                                                                                                          <w:divsChild>
                                                                                                                            <w:div w:id="715544365">
                                                                                                                              <w:marLeft w:val="0"/>
                                                                                                                              <w:marRight w:val="0"/>
                                                                                                                              <w:marTop w:val="0"/>
                                                                                                                              <w:marBottom w:val="0"/>
                                                                                                                              <w:divBdr>
                                                                                                                                <w:top w:val="none" w:sz="0" w:space="0" w:color="auto"/>
                                                                                                                                <w:left w:val="none" w:sz="0" w:space="0" w:color="auto"/>
                                                                                                                                <w:bottom w:val="none" w:sz="0" w:space="0" w:color="auto"/>
                                                                                                                                <w:right w:val="none" w:sz="0" w:space="0" w:color="auto"/>
                                                                                                                              </w:divBdr>
                                                                                                                              <w:divsChild>
                                                                                                                                <w:div w:id="682587939">
                                                                                                                                  <w:marLeft w:val="0"/>
                                                                                                                                  <w:marRight w:val="0"/>
                                                                                                                                  <w:marTop w:val="0"/>
                                                                                                                                  <w:marBottom w:val="0"/>
                                                                                                                                  <w:divBdr>
                                                                                                                                    <w:top w:val="none" w:sz="0" w:space="0" w:color="auto"/>
                                                                                                                                    <w:left w:val="none" w:sz="0" w:space="0" w:color="auto"/>
                                                                                                                                    <w:bottom w:val="none" w:sz="0" w:space="0" w:color="auto"/>
                                                                                                                                    <w:right w:val="none" w:sz="0" w:space="0" w:color="auto"/>
                                                                                                                                  </w:divBdr>
                                                                                                                                  <w:divsChild>
                                                                                                                                    <w:div w:id="1357193636">
                                                                                                                                      <w:marLeft w:val="0"/>
                                                                                                                                      <w:marRight w:val="0"/>
                                                                                                                                      <w:marTop w:val="0"/>
                                                                                                                                      <w:marBottom w:val="0"/>
                                                                                                                                      <w:divBdr>
                                                                                                                                        <w:top w:val="none" w:sz="0" w:space="0" w:color="auto"/>
                                                                                                                                        <w:left w:val="none" w:sz="0" w:space="0" w:color="auto"/>
                                                                                                                                        <w:bottom w:val="none" w:sz="0" w:space="0" w:color="auto"/>
                                                                                                                                        <w:right w:val="none" w:sz="0" w:space="0" w:color="auto"/>
                                                                                                                                      </w:divBdr>
                                                                                                                                      <w:divsChild>
                                                                                                                                        <w:div w:id="1849635786">
                                                                                                                                          <w:marLeft w:val="0"/>
                                                                                                                                          <w:marRight w:val="0"/>
                                                                                                                                          <w:marTop w:val="0"/>
                                                                                                                                          <w:marBottom w:val="0"/>
                                                                                                                                          <w:divBdr>
                                                                                                                                            <w:top w:val="none" w:sz="0" w:space="0" w:color="auto"/>
                                                                                                                                            <w:left w:val="none" w:sz="0" w:space="0" w:color="auto"/>
                                                                                                                                            <w:bottom w:val="none" w:sz="0" w:space="0" w:color="auto"/>
                                                                                                                                            <w:right w:val="none" w:sz="0" w:space="0" w:color="auto"/>
                                                                                                                                          </w:divBdr>
                                                                                                                                          <w:divsChild>
                                                                                                                                            <w:div w:id="1295335101">
                                                                                                                                              <w:marLeft w:val="0"/>
                                                                                                                                              <w:marRight w:val="0"/>
                                                                                                                                              <w:marTop w:val="0"/>
                                                                                                                                              <w:marBottom w:val="0"/>
                                                                                                                                              <w:divBdr>
                                                                                                                                                <w:top w:val="none" w:sz="0" w:space="0" w:color="auto"/>
                                                                                                                                                <w:left w:val="none" w:sz="0" w:space="0" w:color="auto"/>
                                                                                                                                                <w:bottom w:val="none" w:sz="0" w:space="0" w:color="auto"/>
                                                                                                                                                <w:right w:val="none" w:sz="0" w:space="0" w:color="auto"/>
                                                                                                                                              </w:divBdr>
                                                                                                                                              <w:divsChild>
                                                                                                                                                <w:div w:id="499082519">
                                                                                                                                                  <w:marLeft w:val="0"/>
                                                                                                                                                  <w:marRight w:val="0"/>
                                                                                                                                                  <w:marTop w:val="0"/>
                                                                                                                                                  <w:marBottom w:val="0"/>
                                                                                                                                                  <w:divBdr>
                                                                                                                                                    <w:top w:val="none" w:sz="0" w:space="0" w:color="auto"/>
                                                                                                                                                    <w:left w:val="none" w:sz="0" w:space="0" w:color="auto"/>
                                                                                                                                                    <w:bottom w:val="none" w:sz="0" w:space="0" w:color="auto"/>
                                                                                                                                                    <w:right w:val="none" w:sz="0" w:space="0" w:color="auto"/>
                                                                                                                                                  </w:divBdr>
                                                                                                                                                  <w:divsChild>
                                                                                                                                                    <w:div w:id="118424483">
                                                                                                                                                      <w:marLeft w:val="0"/>
                                                                                                                                                      <w:marRight w:val="0"/>
                                                                                                                                                      <w:marTop w:val="0"/>
                                                                                                                                                      <w:marBottom w:val="0"/>
                                                                                                                                                      <w:divBdr>
                                                                                                                                                        <w:top w:val="none" w:sz="0" w:space="0" w:color="auto"/>
                                                                                                                                                        <w:left w:val="none" w:sz="0" w:space="0" w:color="auto"/>
                                                                                                                                                        <w:bottom w:val="none" w:sz="0" w:space="0" w:color="auto"/>
                                                                                                                                                        <w:right w:val="none" w:sz="0" w:space="0" w:color="auto"/>
                                                                                                                                                      </w:divBdr>
                                                                                                                                                      <w:divsChild>
                                                                                                                                                        <w:div w:id="1780371855">
                                                                                                                                                          <w:marLeft w:val="0"/>
                                                                                                                                                          <w:marRight w:val="0"/>
                                                                                                                                                          <w:marTop w:val="0"/>
                                                                                                                                                          <w:marBottom w:val="0"/>
                                                                                                                                                          <w:divBdr>
                                                                                                                                                            <w:top w:val="none" w:sz="0" w:space="0" w:color="auto"/>
                                                                                                                                                            <w:left w:val="none" w:sz="0" w:space="0" w:color="auto"/>
                                                                                                                                                            <w:bottom w:val="none" w:sz="0" w:space="0" w:color="auto"/>
                                                                                                                                                            <w:right w:val="none" w:sz="0" w:space="0" w:color="auto"/>
                                                                                                                                                          </w:divBdr>
                                                                                                                                                          <w:divsChild>
                                                                                                                                                            <w:div w:id="1325279211">
                                                                                                                                                              <w:marLeft w:val="0"/>
                                                                                                                                                              <w:marRight w:val="0"/>
                                                                                                                                                              <w:marTop w:val="0"/>
                                                                                                                                                              <w:marBottom w:val="0"/>
                                                                                                                                                              <w:divBdr>
                                                                                                                                                                <w:top w:val="none" w:sz="0" w:space="0" w:color="auto"/>
                                                                                                                                                                <w:left w:val="none" w:sz="0" w:space="0" w:color="auto"/>
                                                                                                                                                                <w:bottom w:val="none" w:sz="0" w:space="0" w:color="auto"/>
                                                                                                                                                                <w:right w:val="none" w:sz="0" w:space="0" w:color="auto"/>
                                                                                                                                                              </w:divBdr>
                                                                                                                                                              <w:divsChild>
                                                                                                                                                                <w:div w:id="866942350">
                                                                                                                                                                  <w:marLeft w:val="0"/>
                                                                                                                                                                  <w:marRight w:val="0"/>
                                                                                                                                                                  <w:marTop w:val="0"/>
                                                                                                                                                                  <w:marBottom w:val="0"/>
                                                                                                                                                                  <w:divBdr>
                                                                                                                                                                    <w:top w:val="none" w:sz="0" w:space="0" w:color="auto"/>
                                                                                                                                                                    <w:left w:val="none" w:sz="0" w:space="0" w:color="auto"/>
                                                                                                                                                                    <w:bottom w:val="none" w:sz="0" w:space="0" w:color="auto"/>
                                                                                                                                                                    <w:right w:val="none" w:sz="0" w:space="0" w:color="auto"/>
                                                                                                                                                                  </w:divBdr>
                                                                                                                                                                  <w:divsChild>
                                                                                                                                                                    <w:div w:id="1265915191">
                                                                                                                                                                      <w:marLeft w:val="0"/>
                                                                                                                                                                      <w:marRight w:val="0"/>
                                                                                                                                                                      <w:marTop w:val="0"/>
                                                                                                                                                                      <w:marBottom w:val="0"/>
                                                                                                                                                                      <w:divBdr>
                                                                                                                                                                        <w:top w:val="none" w:sz="0" w:space="0" w:color="auto"/>
                                                                                                                                                                        <w:left w:val="none" w:sz="0" w:space="0" w:color="auto"/>
                                                                                                                                                                        <w:bottom w:val="none" w:sz="0" w:space="0" w:color="auto"/>
                                                                                                                                                                        <w:right w:val="none" w:sz="0" w:space="0" w:color="auto"/>
                                                                                                                                                                      </w:divBdr>
                                                                                                                                                                      <w:divsChild>
                                                                                                                                                                        <w:div w:id="6492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965394">
      <w:bodyDiv w:val="1"/>
      <w:marLeft w:val="0"/>
      <w:marRight w:val="0"/>
      <w:marTop w:val="0"/>
      <w:marBottom w:val="0"/>
      <w:divBdr>
        <w:top w:val="none" w:sz="0" w:space="0" w:color="auto"/>
        <w:left w:val="none" w:sz="0" w:space="0" w:color="auto"/>
        <w:bottom w:val="none" w:sz="0" w:space="0" w:color="auto"/>
        <w:right w:val="none" w:sz="0" w:space="0" w:color="auto"/>
      </w:divBdr>
      <w:divsChild>
        <w:div w:id="1253776645">
          <w:marLeft w:val="0"/>
          <w:marRight w:val="0"/>
          <w:marTop w:val="0"/>
          <w:marBottom w:val="0"/>
          <w:divBdr>
            <w:top w:val="none" w:sz="0" w:space="0" w:color="auto"/>
            <w:left w:val="none" w:sz="0" w:space="0" w:color="auto"/>
            <w:bottom w:val="none" w:sz="0" w:space="0" w:color="auto"/>
            <w:right w:val="none" w:sz="0" w:space="0" w:color="auto"/>
          </w:divBdr>
          <w:divsChild>
            <w:div w:id="777481856">
              <w:marLeft w:val="0"/>
              <w:marRight w:val="0"/>
              <w:marTop w:val="0"/>
              <w:marBottom w:val="0"/>
              <w:divBdr>
                <w:top w:val="none" w:sz="0" w:space="0" w:color="auto"/>
                <w:left w:val="none" w:sz="0" w:space="0" w:color="auto"/>
                <w:bottom w:val="none" w:sz="0" w:space="0" w:color="auto"/>
                <w:right w:val="none" w:sz="0" w:space="0" w:color="auto"/>
              </w:divBdr>
            </w:div>
          </w:divsChild>
        </w:div>
        <w:div w:id="1763068697">
          <w:marLeft w:val="0"/>
          <w:marRight w:val="0"/>
          <w:marTop w:val="0"/>
          <w:marBottom w:val="0"/>
          <w:divBdr>
            <w:top w:val="none" w:sz="0" w:space="0" w:color="auto"/>
            <w:left w:val="none" w:sz="0" w:space="0" w:color="auto"/>
            <w:bottom w:val="none" w:sz="0" w:space="0" w:color="auto"/>
            <w:right w:val="none" w:sz="0" w:space="0" w:color="auto"/>
          </w:divBdr>
          <w:divsChild>
            <w:div w:id="5568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5017">
      <w:bodyDiv w:val="1"/>
      <w:marLeft w:val="0"/>
      <w:marRight w:val="0"/>
      <w:marTop w:val="0"/>
      <w:marBottom w:val="0"/>
      <w:divBdr>
        <w:top w:val="none" w:sz="0" w:space="0" w:color="auto"/>
        <w:left w:val="none" w:sz="0" w:space="0" w:color="auto"/>
        <w:bottom w:val="none" w:sz="0" w:space="0" w:color="auto"/>
        <w:right w:val="none" w:sz="0" w:space="0" w:color="auto"/>
      </w:divBdr>
    </w:div>
    <w:div w:id="1507669932">
      <w:bodyDiv w:val="1"/>
      <w:marLeft w:val="0"/>
      <w:marRight w:val="0"/>
      <w:marTop w:val="0"/>
      <w:marBottom w:val="0"/>
      <w:divBdr>
        <w:top w:val="none" w:sz="0" w:space="0" w:color="auto"/>
        <w:left w:val="none" w:sz="0" w:space="0" w:color="auto"/>
        <w:bottom w:val="none" w:sz="0" w:space="0" w:color="auto"/>
        <w:right w:val="none" w:sz="0" w:space="0" w:color="auto"/>
      </w:divBdr>
    </w:div>
    <w:div w:id="1518498512">
      <w:bodyDiv w:val="1"/>
      <w:marLeft w:val="0"/>
      <w:marRight w:val="0"/>
      <w:marTop w:val="0"/>
      <w:marBottom w:val="0"/>
      <w:divBdr>
        <w:top w:val="none" w:sz="0" w:space="0" w:color="auto"/>
        <w:left w:val="none" w:sz="0" w:space="0" w:color="auto"/>
        <w:bottom w:val="none" w:sz="0" w:space="0" w:color="auto"/>
        <w:right w:val="none" w:sz="0" w:space="0" w:color="auto"/>
      </w:divBdr>
    </w:div>
    <w:div w:id="1854801954">
      <w:bodyDiv w:val="1"/>
      <w:marLeft w:val="0"/>
      <w:marRight w:val="0"/>
      <w:marTop w:val="0"/>
      <w:marBottom w:val="0"/>
      <w:divBdr>
        <w:top w:val="none" w:sz="0" w:space="0" w:color="auto"/>
        <w:left w:val="none" w:sz="0" w:space="0" w:color="auto"/>
        <w:bottom w:val="none" w:sz="0" w:space="0" w:color="auto"/>
        <w:right w:val="none" w:sz="0" w:space="0" w:color="auto"/>
      </w:divBdr>
    </w:div>
    <w:div w:id="1931623088">
      <w:bodyDiv w:val="1"/>
      <w:marLeft w:val="0"/>
      <w:marRight w:val="0"/>
      <w:marTop w:val="0"/>
      <w:marBottom w:val="0"/>
      <w:divBdr>
        <w:top w:val="none" w:sz="0" w:space="0" w:color="auto"/>
        <w:left w:val="none" w:sz="0" w:space="0" w:color="auto"/>
        <w:bottom w:val="none" w:sz="0" w:space="0" w:color="auto"/>
        <w:right w:val="none" w:sz="0" w:space="0" w:color="auto"/>
      </w:divBdr>
      <w:divsChild>
        <w:div w:id="322902684">
          <w:marLeft w:val="0"/>
          <w:marRight w:val="0"/>
          <w:marTop w:val="0"/>
          <w:marBottom w:val="0"/>
          <w:divBdr>
            <w:top w:val="none" w:sz="0" w:space="0" w:color="auto"/>
            <w:left w:val="none" w:sz="0" w:space="0" w:color="auto"/>
            <w:bottom w:val="none" w:sz="0" w:space="0" w:color="auto"/>
            <w:right w:val="none" w:sz="0" w:space="0" w:color="auto"/>
          </w:divBdr>
        </w:div>
        <w:div w:id="1515919221">
          <w:marLeft w:val="0"/>
          <w:marRight w:val="0"/>
          <w:marTop w:val="0"/>
          <w:marBottom w:val="0"/>
          <w:divBdr>
            <w:top w:val="none" w:sz="0" w:space="0" w:color="auto"/>
            <w:left w:val="none" w:sz="0" w:space="0" w:color="auto"/>
            <w:bottom w:val="none" w:sz="0" w:space="0" w:color="auto"/>
            <w:right w:val="none" w:sz="0" w:space="0" w:color="auto"/>
          </w:divBdr>
        </w:div>
        <w:div w:id="175708829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isabilityservices.rutgers.edu/" TargetMode="External"/><Relationship Id="rId18" Type="http://schemas.openxmlformats.org/officeDocument/2006/relationships/hyperlink" Target="http://vpva.rutgers.edu" TargetMode="External"/><Relationship Id="rId26" Type="http://schemas.openxmlformats.org/officeDocument/2006/relationships/hyperlink" Target="http://www.comminfo.rutgers.edu" TargetMode="External"/><Relationship Id="rId3" Type="http://schemas.openxmlformats.org/officeDocument/2006/relationships/styles" Target="styles.xml"/><Relationship Id="rId21" Type="http://schemas.openxmlformats.org/officeDocument/2006/relationships/hyperlink" Target="https://rutgers.campuslabs.com/engage/organization/scarletlisteners" TargetMode="External"/><Relationship Id="rId7" Type="http://schemas.openxmlformats.org/officeDocument/2006/relationships/endnotes" Target="endnotes.xml"/><Relationship Id="rId12" Type="http://schemas.openxmlformats.org/officeDocument/2006/relationships/hyperlink" Target="http://academicintegrity.rutgers.edu/" TargetMode="External"/><Relationship Id="rId17" Type="http://schemas.openxmlformats.org/officeDocument/2006/relationships/hyperlink" Target="http://vpva.rutgers.edu/" TargetMode="External"/><Relationship Id="rId25" Type="http://schemas.openxmlformats.org/officeDocument/2006/relationships/hyperlink" Target="http://www.libraries.rutgers.edu/" TargetMode="External"/><Relationship Id="rId2" Type="http://schemas.openxmlformats.org/officeDocument/2006/relationships/numbering" Target="numbering.xml"/><Relationship Id="rId16" Type="http://schemas.openxmlformats.org/officeDocument/2006/relationships/hyperlink" Target="http://rhscaps.rutgers.edu/" TargetMode="External"/><Relationship Id="rId20" Type="http://schemas.openxmlformats.org/officeDocument/2006/relationships/hyperlink" Target="https://ods.rutgers.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uyze7X" TargetMode="External"/><Relationship Id="rId24" Type="http://schemas.openxmlformats.org/officeDocument/2006/relationships/hyperlink" Target="http://health.rutgers.edu/wpcontent/uploads/sites/57/2015/01/concerned.html" TargetMode="External"/><Relationship Id="rId5" Type="http://schemas.openxmlformats.org/officeDocument/2006/relationships/webSettings" Target="webSettings.xml"/><Relationship Id="rId15" Type="http://schemas.openxmlformats.org/officeDocument/2006/relationships/hyperlink" Target="http://rhscaps.rutgers.edu/" TargetMode="External"/><Relationship Id="rId23" Type="http://schemas.openxmlformats.org/officeDocument/2006/relationships/hyperlink" Target="http://health.rutgers.edu/wp-content/uploads/sites/57/2015/01/concerned.html" TargetMode="External"/><Relationship Id="rId28" Type="http://schemas.openxmlformats.org/officeDocument/2006/relationships/fontTable" Target="fontTable.xml"/><Relationship Id="rId10" Type="http://schemas.openxmlformats.org/officeDocument/2006/relationships/hyperlink" Target="http://www.libraries.rutgers.edu" TargetMode="External"/><Relationship Id="rId19" Type="http://schemas.openxmlformats.org/officeDocument/2006/relationships/hyperlink" Target="https://ods.rutgers.edu/" TargetMode="External"/><Relationship Id="rId4" Type="http://schemas.openxmlformats.org/officeDocument/2006/relationships/settings" Target="settings.xml"/><Relationship Id="rId9" Type="http://schemas.openxmlformats.org/officeDocument/2006/relationships/hyperlink" Target="https://rutgers.instructure.com/courses/30163" TargetMode="External"/><Relationship Id="rId14" Type="http://schemas.openxmlformats.org/officeDocument/2006/relationships/hyperlink" Target="http://disabilityservices.rutgers.edu/" TargetMode="External"/><Relationship Id="rId22" Type="http://schemas.openxmlformats.org/officeDocument/2006/relationships/hyperlink" Target="https://rutgers.campuslabs.com/engage/organization/scarletlistener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7BD78-A6D1-3747-9A49-844A39FE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16</Pages>
  <Words>4338</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Rutgers, The State University of New Jersey</vt:lpstr>
    </vt:vector>
  </TitlesOfParts>
  <Company>Rutgers University</Company>
  <LinksUpToDate>false</LinksUpToDate>
  <CharactersWithSpaces>29013</CharactersWithSpaces>
  <SharedDoc>false</SharedDoc>
  <HLinks>
    <vt:vector size="270" baseType="variant">
      <vt:variant>
        <vt:i4>7012407</vt:i4>
      </vt:variant>
      <vt:variant>
        <vt:i4>132</vt:i4>
      </vt:variant>
      <vt:variant>
        <vt:i4>0</vt:i4>
      </vt:variant>
      <vt:variant>
        <vt:i4>5</vt:i4>
      </vt:variant>
      <vt:variant>
        <vt:lpwstr>http://salts.rutgers.edu/identifying-the-language-of-opposition-in-online-interactions/</vt:lpwstr>
      </vt:variant>
      <vt:variant>
        <vt:lpwstr/>
      </vt:variant>
      <vt:variant>
        <vt:i4>2424958</vt:i4>
      </vt:variant>
      <vt:variant>
        <vt:i4>129</vt:i4>
      </vt:variant>
      <vt:variant>
        <vt:i4>0</vt:i4>
      </vt:variant>
      <vt:variant>
        <vt:i4>5</vt:i4>
      </vt:variant>
      <vt:variant>
        <vt:lpwstr>http://www.asis.org/Chapters/nj/2015-distinguished-lecture-series-honoring-dr-michael-buckland/</vt:lpwstr>
      </vt:variant>
      <vt:variant>
        <vt:lpwstr/>
      </vt:variant>
      <vt:variant>
        <vt:i4>7733371</vt:i4>
      </vt:variant>
      <vt:variant>
        <vt:i4>126</vt:i4>
      </vt:variant>
      <vt:variant>
        <vt:i4>0</vt:i4>
      </vt:variant>
      <vt:variant>
        <vt:i4>5</vt:i4>
      </vt:variant>
      <vt:variant>
        <vt:lpwstr>http://gseis.ucla.edu/faculty/bates/articles/pdf/Contribution512-1.pdf</vt:lpwstr>
      </vt:variant>
      <vt:variant>
        <vt:lpwstr/>
      </vt:variant>
      <vt:variant>
        <vt:i4>7012407</vt:i4>
      </vt:variant>
      <vt:variant>
        <vt:i4>123</vt:i4>
      </vt:variant>
      <vt:variant>
        <vt:i4>0</vt:i4>
      </vt:variant>
      <vt:variant>
        <vt:i4>5</vt:i4>
      </vt:variant>
      <vt:variant>
        <vt:lpwstr>http://salts.rutgers.edu/identifying-the-language-of-opposition-in-online-interactions/</vt:lpwstr>
      </vt:variant>
      <vt:variant>
        <vt:lpwstr/>
      </vt:variant>
      <vt:variant>
        <vt:i4>6291579</vt:i4>
      </vt:variant>
      <vt:variant>
        <vt:i4>120</vt:i4>
      </vt:variant>
      <vt:variant>
        <vt:i4>0</vt:i4>
      </vt:variant>
      <vt:variant>
        <vt:i4>5</vt:i4>
      </vt:variant>
      <vt:variant>
        <vt:lpwstr>http://disabilityservices.rutgers.edu/</vt:lpwstr>
      </vt:variant>
      <vt:variant>
        <vt:lpwstr/>
      </vt:variant>
      <vt:variant>
        <vt:i4>6553691</vt:i4>
      </vt:variant>
      <vt:variant>
        <vt:i4>117</vt:i4>
      </vt:variant>
      <vt:variant>
        <vt:i4>0</vt:i4>
      </vt:variant>
      <vt:variant>
        <vt:i4>5</vt:i4>
      </vt:variant>
      <vt:variant>
        <vt:lpwstr>mailto:knovick@rutgers.edu</vt:lpwstr>
      </vt:variant>
      <vt:variant>
        <vt:lpwstr/>
      </vt:variant>
      <vt:variant>
        <vt:i4>327769</vt:i4>
      </vt:variant>
      <vt:variant>
        <vt:i4>114</vt:i4>
      </vt:variant>
      <vt:variant>
        <vt:i4>0</vt:i4>
      </vt:variant>
      <vt:variant>
        <vt:i4>5</vt:i4>
      </vt:variant>
      <vt:variant>
        <vt:lpwstr>http://academicintegrity.rutgers.edu/resources-for-students/</vt:lpwstr>
      </vt:variant>
      <vt:variant>
        <vt:lpwstr/>
      </vt:variant>
      <vt:variant>
        <vt:i4>2621545</vt:i4>
      </vt:variant>
      <vt:variant>
        <vt:i4>111</vt:i4>
      </vt:variant>
      <vt:variant>
        <vt:i4>0</vt:i4>
      </vt:variant>
      <vt:variant>
        <vt:i4>5</vt:i4>
      </vt:variant>
      <vt:variant>
        <vt:lpwstr>http://academicintegrity.rutgers.edu/academic-integrity-at-rutgers</vt:lpwstr>
      </vt:variant>
      <vt:variant>
        <vt:lpwstr/>
      </vt:variant>
      <vt:variant>
        <vt:i4>3342394</vt:i4>
      </vt:variant>
      <vt:variant>
        <vt:i4>108</vt:i4>
      </vt:variant>
      <vt:variant>
        <vt:i4>0</vt:i4>
      </vt:variant>
      <vt:variant>
        <vt:i4>5</vt:i4>
      </vt:variant>
      <vt:variant>
        <vt:lpwstr>http://academicintegrity.rutgers.edu/academic-integrity-policy/</vt:lpwstr>
      </vt:variant>
      <vt:variant>
        <vt:lpwstr/>
      </vt:variant>
      <vt:variant>
        <vt:i4>5046281</vt:i4>
      </vt:variant>
      <vt:variant>
        <vt:i4>105</vt:i4>
      </vt:variant>
      <vt:variant>
        <vt:i4>0</vt:i4>
      </vt:variant>
      <vt:variant>
        <vt:i4>5</vt:i4>
      </vt:variant>
      <vt:variant>
        <vt:lpwstr>http://academicintegrity.rutgers.edu/</vt:lpwstr>
      </vt:variant>
      <vt:variant>
        <vt:lpwstr/>
      </vt:variant>
      <vt:variant>
        <vt:i4>3539002</vt:i4>
      </vt:variant>
      <vt:variant>
        <vt:i4>102</vt:i4>
      </vt:variant>
      <vt:variant>
        <vt:i4>0</vt:i4>
      </vt:variant>
      <vt:variant>
        <vt:i4>5</vt:i4>
      </vt:variant>
      <vt:variant>
        <vt:lpwstr>https://orra.rutgers.edu/irb-welcome-and-submission-process</vt:lpwstr>
      </vt:variant>
      <vt:variant>
        <vt:lpwstr/>
      </vt:variant>
      <vt:variant>
        <vt:i4>4194310</vt:i4>
      </vt:variant>
      <vt:variant>
        <vt:i4>99</vt:i4>
      </vt:variant>
      <vt:variant>
        <vt:i4>0</vt:i4>
      </vt:variant>
      <vt:variant>
        <vt:i4>5</vt:i4>
      </vt:variant>
      <vt:variant>
        <vt:lpwstr>https://orra.rutgers.edu/irb-human-subjects-certification</vt:lpwstr>
      </vt:variant>
      <vt:variant>
        <vt:lpwstr/>
      </vt:variant>
      <vt:variant>
        <vt:i4>6684792</vt:i4>
      </vt:variant>
      <vt:variant>
        <vt:i4>96</vt:i4>
      </vt:variant>
      <vt:variant>
        <vt:i4>0</vt:i4>
      </vt:variant>
      <vt:variant>
        <vt:i4>5</vt:i4>
      </vt:variant>
      <vt:variant>
        <vt:lpwstr>http://owl.english.purdue.edu/owl/resource/560/01/</vt:lpwstr>
      </vt:variant>
      <vt:variant>
        <vt:lpwstr/>
      </vt:variant>
      <vt:variant>
        <vt:i4>5111836</vt:i4>
      </vt:variant>
      <vt:variant>
        <vt:i4>93</vt:i4>
      </vt:variant>
      <vt:variant>
        <vt:i4>0</vt:i4>
      </vt:variant>
      <vt:variant>
        <vt:i4>5</vt:i4>
      </vt:variant>
      <vt:variant>
        <vt:lpwstr>https://www.library.cornell.edu/research/citation/apa</vt:lpwstr>
      </vt:variant>
      <vt:variant>
        <vt:lpwstr/>
      </vt:variant>
      <vt:variant>
        <vt:i4>4194375</vt:i4>
      </vt:variant>
      <vt:variant>
        <vt:i4>90</vt:i4>
      </vt:variant>
      <vt:variant>
        <vt:i4>0</vt:i4>
      </vt:variant>
      <vt:variant>
        <vt:i4>5</vt:i4>
      </vt:variant>
      <vt:variant>
        <vt:lpwstr>http://www.apastyle.org/</vt:lpwstr>
      </vt:variant>
      <vt:variant>
        <vt:lpwstr/>
      </vt:variant>
      <vt:variant>
        <vt:i4>1048610</vt:i4>
      </vt:variant>
      <vt:variant>
        <vt:i4>87</vt:i4>
      </vt:variant>
      <vt:variant>
        <vt:i4>0</vt:i4>
      </vt:variant>
      <vt:variant>
        <vt:i4>5</vt:i4>
      </vt:variant>
      <vt:variant>
        <vt:lpwstr>mailto:mradford@rutgers.edu</vt:lpwstr>
      </vt:variant>
      <vt:variant>
        <vt:lpwstr/>
      </vt:variant>
      <vt:variant>
        <vt:i4>65619</vt:i4>
      </vt:variant>
      <vt:variant>
        <vt:i4>84</vt:i4>
      </vt:variant>
      <vt:variant>
        <vt:i4>0</vt:i4>
      </vt:variant>
      <vt:variant>
        <vt:i4>5</vt:i4>
      </vt:variant>
      <vt:variant>
        <vt:lpwstr>http://www.comminfo.rutgers.edu/</vt:lpwstr>
      </vt:variant>
      <vt:variant>
        <vt:lpwstr/>
      </vt:variant>
      <vt:variant>
        <vt:i4>6291579</vt:i4>
      </vt:variant>
      <vt:variant>
        <vt:i4>81</vt:i4>
      </vt:variant>
      <vt:variant>
        <vt:i4>0</vt:i4>
      </vt:variant>
      <vt:variant>
        <vt:i4>5</vt:i4>
      </vt:variant>
      <vt:variant>
        <vt:lpwstr>http://disabilityservices.rutgers.edu/</vt:lpwstr>
      </vt:variant>
      <vt:variant>
        <vt:lpwstr/>
      </vt:variant>
      <vt:variant>
        <vt:i4>6160472</vt:i4>
      </vt:variant>
      <vt:variant>
        <vt:i4>78</vt:i4>
      </vt:variant>
      <vt:variant>
        <vt:i4>0</vt:i4>
      </vt:variant>
      <vt:variant>
        <vt:i4>5</vt:i4>
      </vt:variant>
      <vt:variant>
        <vt:lpwstr>http://www.libraries.rutgers.edu/</vt:lpwstr>
      </vt:variant>
      <vt:variant>
        <vt:lpwstr/>
      </vt:variant>
      <vt:variant>
        <vt:i4>5046281</vt:i4>
      </vt:variant>
      <vt:variant>
        <vt:i4>75</vt:i4>
      </vt:variant>
      <vt:variant>
        <vt:i4>0</vt:i4>
      </vt:variant>
      <vt:variant>
        <vt:i4>5</vt:i4>
      </vt:variant>
      <vt:variant>
        <vt:lpwstr>http://academicintegrity.rutgers.edu/</vt:lpwstr>
      </vt:variant>
      <vt:variant>
        <vt:lpwstr/>
      </vt:variant>
      <vt:variant>
        <vt:i4>2752564</vt:i4>
      </vt:variant>
      <vt:variant>
        <vt:i4>72</vt:i4>
      </vt:variant>
      <vt:variant>
        <vt:i4>0</vt:i4>
      </vt:variant>
      <vt:variant>
        <vt:i4>5</vt:i4>
      </vt:variant>
      <vt:variant>
        <vt:lpwstr>http://owl.english.purdue.edu//owl/resource/560/01/</vt:lpwstr>
      </vt:variant>
      <vt:variant>
        <vt:lpwstr/>
      </vt:variant>
      <vt:variant>
        <vt:i4>4194375</vt:i4>
      </vt:variant>
      <vt:variant>
        <vt:i4>69</vt:i4>
      </vt:variant>
      <vt:variant>
        <vt:i4>0</vt:i4>
      </vt:variant>
      <vt:variant>
        <vt:i4>5</vt:i4>
      </vt:variant>
      <vt:variant>
        <vt:lpwstr>http://www.apastyle.org/</vt:lpwstr>
      </vt:variant>
      <vt:variant>
        <vt:lpwstr/>
      </vt:variant>
      <vt:variant>
        <vt:i4>3342391</vt:i4>
      </vt:variant>
      <vt:variant>
        <vt:i4>66</vt:i4>
      </vt:variant>
      <vt:variant>
        <vt:i4>0</vt:i4>
      </vt:variant>
      <vt:variant>
        <vt:i4>5</vt:i4>
      </vt:variant>
      <vt:variant>
        <vt:lpwstr>http://www.libsuccess.org/</vt:lpwstr>
      </vt:variant>
      <vt:variant>
        <vt:lpwstr/>
      </vt:variant>
      <vt:variant>
        <vt:i4>3080296</vt:i4>
      </vt:variant>
      <vt:variant>
        <vt:i4>63</vt:i4>
      </vt:variant>
      <vt:variant>
        <vt:i4>0</vt:i4>
      </vt:variant>
      <vt:variant>
        <vt:i4>5</vt:i4>
      </vt:variant>
      <vt:variant>
        <vt:lpwstr>http://www.ala.org/rusa/resources/guidelines/virtrefguidelines</vt:lpwstr>
      </vt:variant>
      <vt:variant>
        <vt:lpwstr/>
      </vt:variant>
      <vt:variant>
        <vt:i4>4063354</vt:i4>
      </vt:variant>
      <vt:variant>
        <vt:i4>60</vt:i4>
      </vt:variant>
      <vt:variant>
        <vt:i4>0</vt:i4>
      </vt:variant>
      <vt:variant>
        <vt:i4>5</vt:i4>
      </vt:variant>
      <vt:variant>
        <vt:lpwstr>http://www.ala.org/rusa/resources/guidelines/guidelinesmedical</vt:lpwstr>
      </vt:variant>
      <vt:variant>
        <vt:lpwstr/>
      </vt:variant>
      <vt:variant>
        <vt:i4>4849738</vt:i4>
      </vt:variant>
      <vt:variant>
        <vt:i4>57</vt:i4>
      </vt:variant>
      <vt:variant>
        <vt:i4>0</vt:i4>
      </vt:variant>
      <vt:variant>
        <vt:i4>5</vt:i4>
      </vt:variant>
      <vt:variant>
        <vt:lpwstr>http://www.firstgov.gov/</vt:lpwstr>
      </vt:variant>
      <vt:variant>
        <vt:lpwstr/>
      </vt:variant>
      <vt:variant>
        <vt:i4>4784223</vt:i4>
      </vt:variant>
      <vt:variant>
        <vt:i4>54</vt:i4>
      </vt:variant>
      <vt:variant>
        <vt:i4>0</vt:i4>
      </vt:variant>
      <vt:variant>
        <vt:i4>5</vt:i4>
      </vt:variant>
      <vt:variant>
        <vt:lpwstr>http://www.congress.gov/</vt:lpwstr>
      </vt:variant>
      <vt:variant>
        <vt:lpwstr/>
      </vt:variant>
      <vt:variant>
        <vt:i4>3276863</vt:i4>
      </vt:variant>
      <vt:variant>
        <vt:i4>51</vt:i4>
      </vt:variant>
      <vt:variant>
        <vt:i4>0</vt:i4>
      </vt:variant>
      <vt:variant>
        <vt:i4>5</vt:i4>
      </vt:variant>
      <vt:variant>
        <vt:lpwstr>http://www.usgovernmentmanual.gov/</vt:lpwstr>
      </vt:variant>
      <vt:variant>
        <vt:lpwstr/>
      </vt:variant>
      <vt:variant>
        <vt:i4>5505107</vt:i4>
      </vt:variant>
      <vt:variant>
        <vt:i4>48</vt:i4>
      </vt:variant>
      <vt:variant>
        <vt:i4>0</vt:i4>
      </vt:variant>
      <vt:variant>
        <vt:i4>5</vt:i4>
      </vt:variant>
      <vt:variant>
        <vt:lpwstr>http://www.gpo.gov/fdsys</vt:lpwstr>
      </vt:variant>
      <vt:variant>
        <vt:lpwstr/>
      </vt:variant>
      <vt:variant>
        <vt:i4>7274599</vt:i4>
      </vt:variant>
      <vt:variant>
        <vt:i4>45</vt:i4>
      </vt:variant>
      <vt:variant>
        <vt:i4>0</vt:i4>
      </vt:variant>
      <vt:variant>
        <vt:i4>5</vt:i4>
      </vt:variant>
      <vt:variant>
        <vt:lpwstr>http://www.oclc.org/content/dam/oclc/reports/synchronicity/full.pdf</vt:lpwstr>
      </vt:variant>
      <vt:variant>
        <vt:lpwstr/>
      </vt:variant>
      <vt:variant>
        <vt:i4>4456523</vt:i4>
      </vt:variant>
      <vt:variant>
        <vt:i4>42</vt:i4>
      </vt:variant>
      <vt:variant>
        <vt:i4>0</vt:i4>
      </vt:variant>
      <vt:variant>
        <vt:i4>5</vt:i4>
      </vt:variant>
      <vt:variant>
        <vt:lpwstr>http://www.jerseyclicks.org/</vt:lpwstr>
      </vt:variant>
      <vt:variant>
        <vt:lpwstr/>
      </vt:variant>
      <vt:variant>
        <vt:i4>7995516</vt:i4>
      </vt:variant>
      <vt:variant>
        <vt:i4>39</vt:i4>
      </vt:variant>
      <vt:variant>
        <vt:i4>0</vt:i4>
      </vt:variant>
      <vt:variant>
        <vt:i4>5</vt:i4>
      </vt:variant>
      <vt:variant>
        <vt:lpwstr>http://www.ala.org/rusa/sections/mars/marspubs/marsbestfreewebsites/marsbestref2015</vt:lpwstr>
      </vt:variant>
      <vt:variant>
        <vt:lpwstr/>
      </vt:variant>
      <vt:variant>
        <vt:i4>4718695</vt:i4>
      </vt:variant>
      <vt:variant>
        <vt:i4>36</vt:i4>
      </vt:variant>
      <vt:variant>
        <vt:i4>0</vt:i4>
      </vt:variant>
      <vt:variant>
        <vt:i4>5</vt:i4>
      </vt:variant>
      <vt:variant>
        <vt:lpwstr>http://www.libraries.rutgers.edu/indexes/project_muse</vt:lpwstr>
      </vt:variant>
      <vt:variant>
        <vt:lpwstr/>
      </vt:variant>
      <vt:variant>
        <vt:i4>3407914</vt:i4>
      </vt:variant>
      <vt:variant>
        <vt:i4>33</vt:i4>
      </vt:variant>
      <vt:variant>
        <vt:i4>0</vt:i4>
      </vt:variant>
      <vt:variant>
        <vt:i4>5</vt:i4>
      </vt:variant>
      <vt:variant>
        <vt:lpwstr>http://www.libraries.rutgers.edu/indexes/jstor</vt:lpwstr>
      </vt:variant>
      <vt:variant>
        <vt:lpwstr/>
      </vt:variant>
      <vt:variant>
        <vt:i4>2359337</vt:i4>
      </vt:variant>
      <vt:variant>
        <vt:i4>30</vt:i4>
      </vt:variant>
      <vt:variant>
        <vt:i4>0</vt:i4>
      </vt:variant>
      <vt:variant>
        <vt:i4>5</vt:i4>
      </vt:variant>
      <vt:variant>
        <vt:lpwstr>http://scholar.google.com/</vt:lpwstr>
      </vt:variant>
      <vt:variant>
        <vt:lpwstr/>
      </vt:variant>
      <vt:variant>
        <vt:i4>1638433</vt:i4>
      </vt:variant>
      <vt:variant>
        <vt:i4>27</vt:i4>
      </vt:variant>
      <vt:variant>
        <vt:i4>0</vt:i4>
      </vt:variant>
      <vt:variant>
        <vt:i4>5</vt:i4>
      </vt:variant>
      <vt:variant>
        <vt:lpwstr>http://www.libraries.rutgers.edu/indexes/eric_ovid</vt:lpwstr>
      </vt:variant>
      <vt:variant>
        <vt:lpwstr/>
      </vt:variant>
      <vt:variant>
        <vt:i4>4784197</vt:i4>
      </vt:variant>
      <vt:variant>
        <vt:i4>24</vt:i4>
      </vt:variant>
      <vt:variant>
        <vt:i4>0</vt:i4>
      </vt:variant>
      <vt:variant>
        <vt:i4>5</vt:i4>
      </vt:variant>
      <vt:variant>
        <vt:lpwstr>http://www.libraries.rutgers.edu/indexes/asp</vt:lpwstr>
      </vt:variant>
      <vt:variant>
        <vt:lpwstr/>
      </vt:variant>
      <vt:variant>
        <vt:i4>5308490</vt:i4>
      </vt:variant>
      <vt:variant>
        <vt:i4>21</vt:i4>
      </vt:variant>
      <vt:variant>
        <vt:i4>0</vt:i4>
      </vt:variant>
      <vt:variant>
        <vt:i4>5</vt:i4>
      </vt:variant>
      <vt:variant>
        <vt:lpwstr>http://www.lib.berkeley.edu/doemoff/tutorials/scholarlycontentonline.html</vt:lpwstr>
      </vt:variant>
      <vt:variant>
        <vt:lpwstr/>
      </vt:variant>
      <vt:variant>
        <vt:i4>2883639</vt:i4>
      </vt:variant>
      <vt:variant>
        <vt:i4>18</vt:i4>
      </vt:variant>
      <vt:variant>
        <vt:i4>0</vt:i4>
      </vt:variant>
      <vt:variant>
        <vt:i4>5</vt:i4>
      </vt:variant>
      <vt:variant>
        <vt:lpwstr>http://www.infoplease.com/</vt:lpwstr>
      </vt:variant>
      <vt:variant>
        <vt:lpwstr/>
      </vt:variant>
      <vt:variant>
        <vt:i4>6422639</vt:i4>
      </vt:variant>
      <vt:variant>
        <vt:i4>15</vt:i4>
      </vt:variant>
      <vt:variant>
        <vt:i4>0</vt:i4>
      </vt:variant>
      <vt:variant>
        <vt:i4>5</vt:i4>
      </vt:variant>
      <vt:variant>
        <vt:lpwstr>http://www.bartelby.com/100</vt:lpwstr>
      </vt:variant>
      <vt:variant>
        <vt:lpwstr/>
      </vt:variant>
      <vt:variant>
        <vt:i4>5505034</vt:i4>
      </vt:variant>
      <vt:variant>
        <vt:i4>12</vt:i4>
      </vt:variant>
      <vt:variant>
        <vt:i4>0</vt:i4>
      </vt:variant>
      <vt:variant>
        <vt:i4>5</vt:i4>
      </vt:variant>
      <vt:variant>
        <vt:lpwstr>http://www.thesaurus.com/</vt:lpwstr>
      </vt:variant>
      <vt:variant>
        <vt:lpwstr/>
      </vt:variant>
      <vt:variant>
        <vt:i4>4849672</vt:i4>
      </vt:variant>
      <vt:variant>
        <vt:i4>9</vt:i4>
      </vt:variant>
      <vt:variant>
        <vt:i4>0</vt:i4>
      </vt:variant>
      <vt:variant>
        <vt:i4>5</vt:i4>
      </vt:variant>
      <vt:variant>
        <vt:lpwstr>http://www.ala.org/rusa/resources/guidelines/guidelinesbehavioral</vt:lpwstr>
      </vt:variant>
      <vt:variant>
        <vt:lpwstr/>
      </vt:variant>
      <vt:variant>
        <vt:i4>6094877</vt:i4>
      </vt:variant>
      <vt:variant>
        <vt:i4>6</vt:i4>
      </vt:variant>
      <vt:variant>
        <vt:i4>0</vt:i4>
      </vt:variant>
      <vt:variant>
        <vt:i4>5</vt:i4>
      </vt:variant>
      <vt:variant>
        <vt:lpwstr>http://www.ala.org/rusa/resources/guidelines/definitionsreference</vt:lpwstr>
      </vt:variant>
      <vt:variant>
        <vt:lpwstr/>
      </vt:variant>
      <vt:variant>
        <vt:i4>3276898</vt:i4>
      </vt:variant>
      <vt:variant>
        <vt:i4>3</vt:i4>
      </vt:variant>
      <vt:variant>
        <vt:i4>0</vt:i4>
      </vt:variant>
      <vt:variant>
        <vt:i4>5</vt:i4>
      </vt:variant>
      <vt:variant>
        <vt:lpwstr>http://libguides.rutgers.edu/content.php?pid=148044&amp;sid=1257970</vt:lpwstr>
      </vt:variant>
      <vt:variant>
        <vt:lpwstr/>
      </vt:variant>
      <vt:variant>
        <vt:i4>1048610</vt:i4>
      </vt:variant>
      <vt:variant>
        <vt:i4>0</vt:i4>
      </vt:variant>
      <vt:variant>
        <vt:i4>0</vt:i4>
      </vt:variant>
      <vt:variant>
        <vt:i4>5</vt:i4>
      </vt:variant>
      <vt:variant>
        <vt:lpwstr>mailto:mradford@rutgers.edu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The State University of New Jersey</dc:title>
  <dc:subject/>
  <dc:creator>SCILS</dc:creator>
  <cp:keywords/>
  <cp:lastModifiedBy>Diana Floegel</cp:lastModifiedBy>
  <cp:revision>452</cp:revision>
  <cp:lastPrinted>2018-09-09T18:36:00Z</cp:lastPrinted>
  <dcterms:created xsi:type="dcterms:W3CDTF">2019-01-21T23:48:00Z</dcterms:created>
  <dcterms:modified xsi:type="dcterms:W3CDTF">2020-01-07T17:22:00Z</dcterms:modified>
</cp:coreProperties>
</file>